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AB1" w:rsidRDefault="00B2041B">
      <w:pPr>
        <w:spacing w:after="31" w:line="259" w:lineRule="auto"/>
        <w:ind w:left="14" w:firstLine="0"/>
      </w:pPr>
      <w:r>
        <w:rPr>
          <w:rFonts w:ascii="Arial" w:eastAsia="Arial" w:hAnsi="Arial" w:cs="Arial"/>
          <w:sz w:val="22"/>
        </w:rPr>
        <w:t xml:space="preserve"> </w:t>
      </w:r>
      <w:r>
        <w:t xml:space="preserve"> </w:t>
      </w:r>
    </w:p>
    <w:p w:rsidR="00BE4AB1" w:rsidRDefault="00B2041B">
      <w:pPr>
        <w:spacing w:after="264" w:line="259" w:lineRule="auto"/>
        <w:ind w:left="14" w:firstLine="0"/>
      </w:pPr>
      <w:r>
        <w:rPr>
          <w:b/>
          <w:sz w:val="22"/>
        </w:rPr>
        <w:t xml:space="preserve">PROFILE </w:t>
      </w:r>
      <w:r>
        <w:t xml:space="preserve"> </w:t>
      </w:r>
    </w:p>
    <w:p w:rsidR="00BE4AB1" w:rsidRDefault="00B2041B">
      <w:pPr>
        <w:spacing w:after="272"/>
        <w:ind w:left="9" w:right="66"/>
      </w:pPr>
      <w:r>
        <w:t xml:space="preserve">Art Educator with over 25 years of experience educating students in grades 9-12 and six years of experience teaching at the College level. Relevant skills include teaching visual art studio classes including drawing, painting, ceramics and art appreciation at the both K-12 as well as the postsecondary level.      </w:t>
      </w:r>
    </w:p>
    <w:p w:rsidR="00BE4AB1" w:rsidRDefault="00B2041B">
      <w:pPr>
        <w:spacing w:after="78" w:line="259" w:lineRule="auto"/>
        <w:ind w:left="14" w:firstLine="0"/>
      </w:pPr>
      <w:r>
        <w:t xml:space="preserve">  </w:t>
      </w:r>
    </w:p>
    <w:p w:rsidR="00BE4AB1" w:rsidRDefault="00B2041B">
      <w:pPr>
        <w:spacing w:after="114" w:line="259" w:lineRule="auto"/>
        <w:ind w:left="-15" w:firstLine="0"/>
        <w:jc w:val="right"/>
      </w:pPr>
      <w:r>
        <w:rPr>
          <w:noProof/>
          <w:sz w:val="22"/>
        </w:rPr>
        <mc:AlternateContent>
          <mc:Choice Requires="wpg">
            <w:drawing>
              <wp:inline distT="0" distB="0" distL="0" distR="0">
                <wp:extent cx="5981065" cy="17780"/>
                <wp:effectExtent l="0" t="0" r="0" b="0"/>
                <wp:docPr id="7893" name="Group 7893"/>
                <wp:cNvGraphicFramePr/>
                <a:graphic xmlns:a="http://schemas.openxmlformats.org/drawingml/2006/main">
                  <a:graphicData uri="http://schemas.microsoft.com/office/word/2010/wordprocessingGroup">
                    <wpg:wgp>
                      <wpg:cNvGrpSpPr/>
                      <wpg:grpSpPr>
                        <a:xfrm>
                          <a:off x="0" y="0"/>
                          <a:ext cx="5981065" cy="17780"/>
                          <a:chOff x="0" y="0"/>
                          <a:chExt cx="5981065" cy="17780"/>
                        </a:xfrm>
                      </wpg:grpSpPr>
                      <wps:wsp>
                        <wps:cNvPr id="11669" name="Shape 11669"/>
                        <wps:cNvSpPr/>
                        <wps:spPr>
                          <a:xfrm>
                            <a:off x="0" y="0"/>
                            <a:ext cx="5981065" cy="17780"/>
                          </a:xfrm>
                          <a:custGeom>
                            <a:avLst/>
                            <a:gdLst/>
                            <a:ahLst/>
                            <a:cxnLst/>
                            <a:rect l="0" t="0" r="0" b="0"/>
                            <a:pathLst>
                              <a:path w="5981065" h="17780">
                                <a:moveTo>
                                  <a:pt x="0" y="0"/>
                                </a:moveTo>
                                <a:lnTo>
                                  <a:pt x="5981065" y="0"/>
                                </a:lnTo>
                                <a:lnTo>
                                  <a:pt x="598106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93" style="width:470.95pt;height:1.40002pt;mso-position-horizontal-relative:char;mso-position-vertical-relative:line" coordsize="59810,177">
                <v:shape id="Shape 11670" style="position:absolute;width:59810;height:177;left:0;top:0;" coordsize="5981065,17780" path="m0,0l5981065,0l5981065,17780l0,17780l0,0">
                  <v:stroke weight="0pt" endcap="flat" joinstyle="miter" miterlimit="10" on="false" color="#000000" opacity="0"/>
                  <v:fill on="true" color="#000000"/>
                </v:shape>
              </v:group>
            </w:pict>
          </mc:Fallback>
        </mc:AlternateContent>
      </w:r>
      <w:r>
        <w:t xml:space="preserve"> </w:t>
      </w:r>
    </w:p>
    <w:p w:rsidR="00BE4AB1" w:rsidRDefault="00B2041B">
      <w:pPr>
        <w:pStyle w:val="Heading1"/>
        <w:spacing w:after="123"/>
        <w:ind w:left="-5"/>
      </w:pPr>
      <w:r>
        <w:t>EDUCATION</w:t>
      </w:r>
      <w:r>
        <w:rPr>
          <w:u w:val="none"/>
        </w:rPr>
        <w:t xml:space="preserve">  </w:t>
      </w:r>
    </w:p>
    <w:p w:rsidR="00BE4AB1" w:rsidRDefault="00B2041B">
      <w:pPr>
        <w:tabs>
          <w:tab w:val="center" w:pos="3198"/>
        </w:tabs>
        <w:ind w:left="-1" w:firstLine="0"/>
      </w:pPr>
      <w:r>
        <w:t xml:space="preserve">2010  </w:t>
      </w:r>
      <w:r>
        <w:tab/>
        <w:t xml:space="preserve">Ph.D., Art Education, Florida State University, Tallahassee, FL  </w:t>
      </w:r>
    </w:p>
    <w:p w:rsidR="00BE4AB1" w:rsidRDefault="00B2041B">
      <w:pPr>
        <w:spacing w:after="2" w:line="255" w:lineRule="auto"/>
        <w:ind w:left="744"/>
      </w:pPr>
      <w:r>
        <w:rPr>
          <w:b/>
        </w:rPr>
        <w:t>Dissertation</w:t>
      </w:r>
      <w:r>
        <w:t xml:space="preserve">: </w:t>
      </w:r>
      <w:r>
        <w:rPr>
          <w:i/>
        </w:rPr>
        <w:t xml:space="preserve">What Adolescent African American Males Say About Music Videos with Implications for Art Education </w:t>
      </w:r>
      <w:r>
        <w:t xml:space="preserve"> </w:t>
      </w:r>
    </w:p>
    <w:p w:rsidR="00BE4AB1" w:rsidRDefault="00B2041B">
      <w:pPr>
        <w:ind w:left="744" w:right="66"/>
      </w:pPr>
      <w:r>
        <w:rPr>
          <w:b/>
        </w:rPr>
        <w:t>Advisor</w:t>
      </w:r>
      <w:r>
        <w:t xml:space="preserve">: Tom Anderson, Ph.D.   </w:t>
      </w:r>
    </w:p>
    <w:p w:rsidR="00DB3F68" w:rsidRDefault="00B2041B">
      <w:pPr>
        <w:ind w:left="9" w:right="2471"/>
      </w:pPr>
      <w:r>
        <w:t xml:space="preserve">2002  </w:t>
      </w:r>
      <w:r>
        <w:tab/>
      </w:r>
      <w:r>
        <w:rPr>
          <w:b/>
        </w:rPr>
        <w:t>M.Ed</w:t>
      </w:r>
      <w:proofErr w:type="gramStart"/>
      <w:r>
        <w:rPr>
          <w:b/>
        </w:rPr>
        <w:t>.</w:t>
      </w:r>
      <w:r>
        <w:t>-</w:t>
      </w:r>
      <w:proofErr w:type="gramEnd"/>
      <w:r>
        <w:t xml:space="preserve"> Educational Leadership. Valdosta State University, Valdosta, GA. </w:t>
      </w:r>
    </w:p>
    <w:p w:rsidR="00BE4AB1" w:rsidRDefault="00B2041B">
      <w:pPr>
        <w:ind w:left="9" w:right="2471"/>
      </w:pPr>
      <w:bookmarkStart w:id="0" w:name="_GoBack"/>
      <w:bookmarkEnd w:id="0"/>
      <w:r>
        <w:t>1995</w:t>
      </w:r>
      <w:r>
        <w:rPr>
          <w:b/>
        </w:rPr>
        <w:t xml:space="preserve">  </w:t>
      </w:r>
      <w:r>
        <w:rPr>
          <w:b/>
        </w:rPr>
        <w:tab/>
        <w:t>BFA</w:t>
      </w:r>
      <w:r>
        <w:t xml:space="preserve">-Art Education. Valdosta State University, Valdosta, GA.  </w:t>
      </w:r>
    </w:p>
    <w:p w:rsidR="00BE4AB1" w:rsidRDefault="00B2041B">
      <w:pPr>
        <w:spacing w:after="0" w:line="259" w:lineRule="auto"/>
        <w:ind w:left="14" w:firstLine="0"/>
      </w:pPr>
      <w:r>
        <w:rPr>
          <w:rFonts w:ascii="Arial" w:eastAsia="Arial" w:hAnsi="Arial" w:cs="Arial"/>
          <w:b/>
          <w:sz w:val="24"/>
        </w:rPr>
        <w:t xml:space="preserve"> </w:t>
      </w:r>
      <w:r>
        <w:t xml:space="preserve"> </w:t>
      </w:r>
    </w:p>
    <w:p w:rsidR="00BE4AB1" w:rsidRDefault="00B2041B">
      <w:pPr>
        <w:tabs>
          <w:tab w:val="center" w:pos="6037"/>
        </w:tabs>
        <w:ind w:left="-1" w:firstLine="0"/>
      </w:pPr>
      <w:r>
        <w:rPr>
          <w:b/>
        </w:rPr>
        <w:t xml:space="preserve">Georgia Teaching Certification  </w:t>
      </w:r>
      <w:r>
        <w:rPr>
          <w:b/>
        </w:rPr>
        <w:tab/>
      </w:r>
      <w:r>
        <w:t xml:space="preserve"> Certificate L7 Educational Leadership (P-12), Certificate Level C Art Education  </w:t>
      </w:r>
    </w:p>
    <w:p w:rsidR="00BE4AB1" w:rsidRDefault="00B2041B">
      <w:pPr>
        <w:spacing w:after="1" w:line="259" w:lineRule="auto"/>
        <w:ind w:left="0" w:right="340" w:firstLine="0"/>
        <w:jc w:val="center"/>
      </w:pPr>
      <w:r>
        <w:t xml:space="preserve">(P-12), Certificate Level SRT7 ESOL (P-12)   </w:t>
      </w:r>
    </w:p>
    <w:p w:rsidR="00BE4AB1" w:rsidRDefault="00B2041B">
      <w:pPr>
        <w:spacing w:after="0" w:line="259" w:lineRule="auto"/>
        <w:ind w:left="14" w:firstLine="0"/>
      </w:pPr>
      <w:r>
        <w:t xml:space="preserve">  </w:t>
      </w:r>
    </w:p>
    <w:p w:rsidR="00BE4AB1" w:rsidRDefault="00B2041B">
      <w:pPr>
        <w:pStyle w:val="Heading1"/>
        <w:spacing w:after="102"/>
        <w:ind w:left="-5"/>
      </w:pPr>
      <w:r>
        <w:t>PROFESSIONAL EXPERIENCE</w:t>
      </w:r>
      <w:r>
        <w:rPr>
          <w:u w:val="none"/>
        </w:rPr>
        <w:t xml:space="preserve">  </w:t>
      </w:r>
    </w:p>
    <w:p w:rsidR="00BE4AB1" w:rsidRDefault="00B2041B">
      <w:pPr>
        <w:ind w:left="9" w:right="66"/>
      </w:pPr>
      <w:r>
        <w:rPr>
          <w:b/>
        </w:rPr>
        <w:t>Adjunct Faculty, Art Education</w:t>
      </w:r>
      <w:r>
        <w:t xml:space="preserve"> – Florida State University, Tallahassee, FL  </w:t>
      </w:r>
    </w:p>
    <w:p w:rsidR="00BE4AB1" w:rsidRDefault="00B2041B">
      <w:pPr>
        <w:spacing w:after="56"/>
        <w:ind w:left="9" w:right="66"/>
      </w:pPr>
      <w:r>
        <w:t xml:space="preserve">2015 – 2016  </w:t>
      </w:r>
    </w:p>
    <w:p w:rsidR="00BE4AB1" w:rsidRDefault="00B2041B">
      <w:pPr>
        <w:spacing w:after="119"/>
        <w:ind w:left="554" w:right="3177" w:hanging="180"/>
      </w:pPr>
      <w:r>
        <w:rPr>
          <w:rFonts w:ascii="Arial" w:eastAsia="Arial" w:hAnsi="Arial" w:cs="Arial"/>
        </w:rPr>
        <w:t xml:space="preserve">• </w:t>
      </w:r>
      <w:r>
        <w:rPr>
          <w:rFonts w:ascii="Arial" w:eastAsia="Arial" w:hAnsi="Arial" w:cs="Arial"/>
        </w:rPr>
        <w:tab/>
      </w:r>
      <w:r>
        <w:t xml:space="preserve">Taught Graduate level courses: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rPr>
          <w:b/>
        </w:rPr>
        <w:t>ARE 5950</w:t>
      </w:r>
      <w:r>
        <w:t xml:space="preserve"> Seminar and Professional Practices in Art Education and   </w:t>
      </w:r>
    </w:p>
    <w:p w:rsidR="00BE4AB1" w:rsidRDefault="00B2041B">
      <w:pPr>
        <w:tabs>
          <w:tab w:val="center" w:pos="614"/>
          <w:tab w:val="center" w:pos="4684"/>
        </w:tabs>
        <w:ind w:left="0" w:firstLine="0"/>
      </w:pPr>
      <w:r>
        <w:rPr>
          <w:sz w:val="22"/>
        </w:rPr>
        <w:tab/>
      </w:r>
      <w:proofErr w:type="gramStart"/>
      <w:r>
        <w:rPr>
          <w:rFonts w:ascii="Courier New" w:eastAsia="Courier New" w:hAnsi="Courier New" w:cs="Courier New"/>
        </w:rPr>
        <w:t>o</w:t>
      </w:r>
      <w:proofErr w:type="gramEnd"/>
      <w:r>
        <w:rPr>
          <w:rFonts w:ascii="Arial" w:eastAsia="Arial" w:hAnsi="Arial" w:cs="Arial"/>
        </w:rPr>
        <w:t xml:space="preserve"> </w:t>
      </w:r>
      <w:r>
        <w:rPr>
          <w:rFonts w:ascii="Arial" w:eastAsia="Arial" w:hAnsi="Arial" w:cs="Arial"/>
        </w:rPr>
        <w:tab/>
      </w:r>
      <w:r>
        <w:rPr>
          <w:b/>
        </w:rPr>
        <w:t>ARE 5245</w:t>
      </w:r>
      <w:r>
        <w:t xml:space="preserve"> Program Development for Therapeutic, Educational, and Community Arts Contexts</w:t>
      </w:r>
      <w:r>
        <w:rPr>
          <w:rFonts w:ascii="Times New Roman" w:eastAsia="Times New Roman" w:hAnsi="Times New Roman" w:cs="Times New Roman"/>
          <w:sz w:val="24"/>
        </w:rPr>
        <w:t xml:space="preserve"> </w:t>
      </w:r>
      <w:r>
        <w:t xml:space="preserve"> </w:t>
      </w:r>
    </w:p>
    <w:p w:rsidR="00BE4AB1" w:rsidRDefault="00B2041B">
      <w:pPr>
        <w:spacing w:after="0" w:line="259" w:lineRule="auto"/>
        <w:ind w:left="1454"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p>
    <w:p w:rsidR="00BE4AB1" w:rsidRDefault="00B2041B">
      <w:pPr>
        <w:ind w:left="9" w:right="66"/>
      </w:pPr>
      <w:r>
        <w:rPr>
          <w:b/>
        </w:rPr>
        <w:t>Adjunct Faculty, Art Education</w:t>
      </w:r>
      <w:r>
        <w:t xml:space="preserve"> – Southern Regional Technical College, Thomasville, GA. 2012 </w:t>
      </w:r>
    </w:p>
    <w:p w:rsidR="00BE4AB1" w:rsidRDefault="00B2041B">
      <w:pPr>
        <w:spacing w:after="91"/>
        <w:ind w:left="9" w:right="66"/>
      </w:pPr>
      <w:r>
        <w:t xml:space="preserve">– Present  </w:t>
      </w:r>
    </w:p>
    <w:p w:rsidR="00BE4AB1" w:rsidRDefault="00B2041B">
      <w:pPr>
        <w:numPr>
          <w:ilvl w:val="0"/>
          <w:numId w:val="1"/>
        </w:numPr>
        <w:ind w:right="66" w:hanging="360"/>
      </w:pPr>
      <w:r>
        <w:t xml:space="preserve">Taught </w:t>
      </w:r>
      <w:r>
        <w:rPr>
          <w:b/>
        </w:rPr>
        <w:t>ARTS 1101</w:t>
      </w:r>
      <w:r>
        <w:t xml:space="preserve"> Art Appreciation  </w:t>
      </w:r>
    </w:p>
    <w:p w:rsidR="00BE4AB1" w:rsidRDefault="00B2041B">
      <w:pPr>
        <w:spacing w:after="21" w:line="259" w:lineRule="auto"/>
        <w:ind w:left="14" w:firstLine="0"/>
      </w:pPr>
      <w:r>
        <w:t xml:space="preserve">  </w:t>
      </w:r>
    </w:p>
    <w:p w:rsidR="00BE4AB1" w:rsidRDefault="00B2041B">
      <w:pPr>
        <w:spacing w:after="0" w:line="259" w:lineRule="auto"/>
        <w:ind w:left="9" w:right="4875"/>
      </w:pPr>
      <w:r>
        <w:rPr>
          <w:b/>
        </w:rPr>
        <w:t xml:space="preserve">ESOL Instructor. Cairo High School, Cairo, GA.  </w:t>
      </w:r>
      <w:r>
        <w:t xml:space="preserve"> </w:t>
      </w:r>
    </w:p>
    <w:p w:rsidR="00BE4AB1" w:rsidRDefault="00B2041B">
      <w:pPr>
        <w:spacing w:after="53"/>
        <w:ind w:left="9" w:right="66"/>
      </w:pPr>
      <w:r>
        <w:t xml:space="preserve">2008-2014  </w:t>
      </w:r>
    </w:p>
    <w:p w:rsidR="00BE4AB1" w:rsidRDefault="00B2041B">
      <w:pPr>
        <w:numPr>
          <w:ilvl w:val="0"/>
          <w:numId w:val="1"/>
        </w:numPr>
        <w:ind w:right="66" w:hanging="360"/>
      </w:pPr>
      <w:r>
        <w:t xml:space="preserve">Taught Communications I, Communications II  </w:t>
      </w:r>
    </w:p>
    <w:p w:rsidR="00BE4AB1" w:rsidRDefault="00B2041B">
      <w:pPr>
        <w:spacing w:after="0" w:line="259" w:lineRule="auto"/>
        <w:ind w:left="734" w:firstLine="0"/>
      </w:pPr>
      <w:r>
        <w:t xml:space="preserve"> </w:t>
      </w:r>
      <w:r>
        <w:tab/>
        <w:t xml:space="preserve">  </w:t>
      </w:r>
    </w:p>
    <w:p w:rsidR="00BE4AB1" w:rsidRDefault="00B2041B">
      <w:pPr>
        <w:spacing w:after="0" w:line="259" w:lineRule="auto"/>
        <w:ind w:left="9" w:right="4875"/>
      </w:pPr>
      <w:r>
        <w:rPr>
          <w:b/>
        </w:rPr>
        <w:t xml:space="preserve">Art Educator, </w:t>
      </w:r>
      <w:proofErr w:type="spellStart"/>
      <w:r>
        <w:rPr>
          <w:b/>
        </w:rPr>
        <w:t>Dutchtown</w:t>
      </w:r>
      <w:proofErr w:type="spellEnd"/>
      <w:r>
        <w:rPr>
          <w:b/>
        </w:rPr>
        <w:t xml:space="preserve"> High School, Hampton, GA. </w:t>
      </w:r>
    </w:p>
    <w:p w:rsidR="00BE4AB1" w:rsidRDefault="00B2041B">
      <w:pPr>
        <w:spacing w:after="53"/>
        <w:ind w:left="9" w:right="66"/>
      </w:pPr>
      <w:r>
        <w:t xml:space="preserve">2016-Present </w:t>
      </w:r>
    </w:p>
    <w:p w:rsidR="00BE4AB1" w:rsidRDefault="00B2041B">
      <w:pPr>
        <w:numPr>
          <w:ilvl w:val="0"/>
          <w:numId w:val="1"/>
        </w:numPr>
        <w:ind w:right="66" w:hanging="360"/>
      </w:pPr>
      <w:r>
        <w:t xml:space="preserve">Teach Visual Art Composition I, Visual Art Ceramics/Pottery I, Visual Art Painting I, Visual, Art Drawing I, AP Art Studio </w:t>
      </w:r>
    </w:p>
    <w:p w:rsidR="00BE4AB1" w:rsidRDefault="00B2041B">
      <w:pPr>
        <w:spacing w:after="0" w:line="259" w:lineRule="auto"/>
        <w:ind w:left="734" w:firstLine="0"/>
      </w:pPr>
      <w:r>
        <w:t xml:space="preserve">  </w:t>
      </w:r>
    </w:p>
    <w:p w:rsidR="00BE4AB1" w:rsidRDefault="00B2041B">
      <w:pPr>
        <w:spacing w:after="57" w:line="259" w:lineRule="auto"/>
        <w:ind w:left="9" w:right="4875"/>
      </w:pPr>
      <w:r>
        <w:rPr>
          <w:b/>
        </w:rPr>
        <w:t xml:space="preserve">Art Educator. Cairo High School, Cairo, GA.   </w:t>
      </w:r>
      <w:r>
        <w:t xml:space="preserve"> 1995-2016 </w:t>
      </w:r>
    </w:p>
    <w:p w:rsidR="00BE4AB1" w:rsidRDefault="00B2041B">
      <w:pPr>
        <w:numPr>
          <w:ilvl w:val="0"/>
          <w:numId w:val="1"/>
        </w:numPr>
        <w:ind w:right="66" w:hanging="360"/>
      </w:pPr>
      <w:r>
        <w:lastRenderedPageBreak/>
        <w:t xml:space="preserve">Teach Visual Art Composition I, Visual Art Ceramics/Pottery I, Visual Art Painting I, Visual, Art Drawing I, AP Art History  </w:t>
      </w:r>
    </w:p>
    <w:p w:rsidR="00BE4AB1" w:rsidRDefault="00B2041B">
      <w:pPr>
        <w:spacing w:after="1" w:line="259" w:lineRule="auto"/>
        <w:ind w:left="14" w:firstLine="0"/>
      </w:pPr>
      <w:r>
        <w:t xml:space="preserve">  </w:t>
      </w:r>
    </w:p>
    <w:p w:rsidR="00BE4AB1" w:rsidRDefault="00B2041B">
      <w:pPr>
        <w:pStyle w:val="Heading1"/>
        <w:ind w:left="-5"/>
      </w:pPr>
      <w:r>
        <w:t>PROFESSIONAL AFFILIATIONS</w:t>
      </w:r>
      <w:r>
        <w:rPr>
          <w:u w:val="none"/>
        </w:rPr>
        <w:t xml:space="preserve">  </w:t>
      </w:r>
    </w:p>
    <w:p w:rsidR="00BE4AB1" w:rsidRDefault="00B2041B">
      <w:pPr>
        <w:tabs>
          <w:tab w:val="center" w:pos="2863"/>
          <w:tab w:val="center" w:pos="5055"/>
          <w:tab w:val="center" w:pos="5775"/>
          <w:tab w:val="center" w:pos="6495"/>
          <w:tab w:val="center" w:pos="7215"/>
          <w:tab w:val="center" w:pos="7935"/>
        </w:tabs>
        <w:ind w:left="-1" w:firstLine="0"/>
      </w:pPr>
      <w:r>
        <w:t xml:space="preserve">1995-Present  </w:t>
      </w:r>
      <w:r>
        <w:tab/>
        <w:t xml:space="preserve">National Art Education Association   </w:t>
      </w:r>
      <w:r>
        <w:tab/>
        <w:t xml:space="preserve">  </w:t>
      </w:r>
      <w:r>
        <w:tab/>
        <w:t xml:space="preserve">  </w:t>
      </w:r>
      <w:r>
        <w:tab/>
        <w:t xml:space="preserve">  </w:t>
      </w:r>
      <w:r>
        <w:tab/>
        <w:t xml:space="preserve">  </w:t>
      </w:r>
      <w:r>
        <w:tab/>
        <w:t xml:space="preserve">  </w:t>
      </w:r>
    </w:p>
    <w:p w:rsidR="00BE4AB1" w:rsidRDefault="00B2041B">
      <w:pPr>
        <w:tabs>
          <w:tab w:val="center" w:pos="2835"/>
          <w:tab w:val="center" w:pos="5055"/>
          <w:tab w:val="center" w:pos="5775"/>
          <w:tab w:val="center" w:pos="6495"/>
          <w:tab w:val="center" w:pos="7215"/>
          <w:tab w:val="center" w:pos="7935"/>
        </w:tabs>
        <w:ind w:left="-1" w:firstLine="0"/>
      </w:pPr>
      <w:r>
        <w:t xml:space="preserve">1995-Present  </w:t>
      </w:r>
      <w:r>
        <w:tab/>
        <w:t xml:space="preserve">Georgia Art Education Association   </w:t>
      </w:r>
      <w:r>
        <w:tab/>
        <w:t xml:space="preserve">  </w:t>
      </w:r>
      <w:r>
        <w:tab/>
        <w:t xml:space="preserve">  </w:t>
      </w:r>
      <w:r>
        <w:tab/>
        <w:t xml:space="preserve">  </w:t>
      </w:r>
      <w:r>
        <w:tab/>
        <w:t xml:space="preserve">  </w:t>
      </w:r>
      <w:r>
        <w:tab/>
        <w:t xml:space="preserve">  </w:t>
      </w:r>
    </w:p>
    <w:p w:rsidR="00BE4AB1" w:rsidRDefault="00B2041B">
      <w:pPr>
        <w:tabs>
          <w:tab w:val="center" w:pos="2930"/>
          <w:tab w:val="center" w:pos="5055"/>
          <w:tab w:val="center" w:pos="5775"/>
          <w:tab w:val="center" w:pos="6495"/>
          <w:tab w:val="center" w:pos="7215"/>
          <w:tab w:val="center" w:pos="7935"/>
          <w:tab w:val="center" w:pos="8658"/>
        </w:tabs>
        <w:ind w:left="-1" w:firstLine="0"/>
      </w:pPr>
      <w:r>
        <w:t xml:space="preserve">Life Member  </w:t>
      </w:r>
      <w:r>
        <w:tab/>
        <w:t xml:space="preserve">Committee on Multiethnic Concerns  </w:t>
      </w:r>
      <w:r>
        <w:tab/>
        <w:t xml:space="preserve">   </w:t>
      </w:r>
      <w:r>
        <w:tab/>
        <w:t xml:space="preserve">  </w:t>
      </w:r>
      <w:r>
        <w:tab/>
        <w:t xml:space="preserve">  </w:t>
      </w:r>
      <w:r>
        <w:tab/>
        <w:t xml:space="preserve">  </w:t>
      </w:r>
      <w:r>
        <w:tab/>
        <w:t xml:space="preserve">  </w:t>
      </w:r>
      <w:r>
        <w:tab/>
        <w:t xml:space="preserve"> </w:t>
      </w:r>
    </w:p>
    <w:p w:rsidR="00BE4AB1" w:rsidRDefault="00B2041B">
      <w:pPr>
        <w:tabs>
          <w:tab w:val="center" w:pos="3876"/>
          <w:tab w:val="center" w:pos="7215"/>
        </w:tabs>
        <w:ind w:left="-1" w:firstLine="0"/>
      </w:pPr>
      <w:r>
        <w:t xml:space="preserve">2010-2012  </w:t>
      </w:r>
      <w:r>
        <w:tab/>
        <w:t xml:space="preserve">Member, Committee on Multiethnic Concerns Co-President    </w:t>
      </w:r>
      <w:r>
        <w:tab/>
        <w:t xml:space="preserve">  </w:t>
      </w:r>
    </w:p>
    <w:p w:rsidR="00BE4AB1" w:rsidRDefault="00B2041B">
      <w:pPr>
        <w:tabs>
          <w:tab w:val="center" w:pos="4060"/>
        </w:tabs>
        <w:ind w:left="-1" w:firstLine="0"/>
      </w:pPr>
      <w:r>
        <w:t xml:space="preserve">2013-2015  </w:t>
      </w:r>
      <w:r>
        <w:tab/>
        <w:t xml:space="preserve">Co-President, District Nine, Georgia Association of Art Educators  </w:t>
      </w:r>
    </w:p>
    <w:p w:rsidR="00BE4AB1" w:rsidRDefault="00B2041B">
      <w:pPr>
        <w:tabs>
          <w:tab w:val="center" w:pos="3949"/>
        </w:tabs>
        <w:ind w:left="-1" w:firstLine="0"/>
      </w:pPr>
      <w:r>
        <w:t xml:space="preserve">2012-2014  </w:t>
      </w:r>
      <w:r>
        <w:tab/>
        <w:t xml:space="preserve">Co-Chair, NAEA Affiliate Committee on Multi-Ethnic Concerns   </w:t>
      </w:r>
    </w:p>
    <w:p w:rsidR="00BE4AB1" w:rsidRDefault="00B2041B">
      <w:pPr>
        <w:tabs>
          <w:tab w:val="center" w:pos="3604"/>
          <w:tab w:val="center" w:pos="6495"/>
        </w:tabs>
        <w:ind w:left="-1" w:firstLine="0"/>
      </w:pPr>
      <w:r>
        <w:t xml:space="preserve">2011-2014  </w:t>
      </w:r>
      <w:r>
        <w:tab/>
        <w:t xml:space="preserve">Board Member, Georgia Association of Art Educators   </w:t>
      </w:r>
      <w:r>
        <w:tab/>
        <w:t xml:space="preserve">  </w:t>
      </w:r>
    </w:p>
    <w:p w:rsidR="00BE4AB1" w:rsidRDefault="00B2041B">
      <w:pPr>
        <w:ind w:left="9" w:right="66"/>
      </w:pPr>
      <w:r>
        <w:t xml:space="preserve">2015-2017             President-Elect, Georgia Association of Art Educators </w:t>
      </w:r>
    </w:p>
    <w:p w:rsidR="00BE4AB1" w:rsidRDefault="00B2041B">
      <w:pPr>
        <w:ind w:left="9" w:right="66"/>
      </w:pPr>
      <w:r>
        <w:t xml:space="preserve">2017-2019             President, Georgia Association of Art Educators </w:t>
      </w:r>
    </w:p>
    <w:p w:rsidR="00BE4AB1" w:rsidRDefault="00B2041B">
      <w:pPr>
        <w:ind w:left="9" w:right="66"/>
      </w:pPr>
      <w:r>
        <w:t xml:space="preserve">2019- Present       Past-President, Georgia Association of Art Educators </w:t>
      </w:r>
    </w:p>
    <w:p w:rsidR="00BE4AB1" w:rsidRDefault="00B2041B">
      <w:pPr>
        <w:spacing w:after="21" w:line="259" w:lineRule="auto"/>
        <w:ind w:left="14" w:firstLine="0"/>
      </w:pPr>
      <w:r>
        <w:t xml:space="preserve">  </w:t>
      </w:r>
    </w:p>
    <w:p w:rsidR="00BE4AB1" w:rsidRDefault="00B2041B">
      <w:pPr>
        <w:pStyle w:val="Heading1"/>
        <w:ind w:left="-5"/>
      </w:pPr>
      <w:r>
        <w:t>PUBLICATIONS</w:t>
      </w:r>
      <w:r>
        <w:rPr>
          <w:b w:val="0"/>
          <w:u w:val="none"/>
        </w:rPr>
        <w:t xml:space="preserve"> </w:t>
      </w:r>
      <w:r>
        <w:rPr>
          <w:u w:val="none"/>
        </w:rPr>
        <w:t xml:space="preserve"> </w:t>
      </w:r>
    </w:p>
    <w:p w:rsidR="00BE4AB1" w:rsidRDefault="00B2041B">
      <w:pPr>
        <w:ind w:left="9" w:right="66"/>
      </w:pPr>
      <w:r>
        <w:t xml:space="preserve">Clinton, Z. (2013). Swagger Silhouettes. </w:t>
      </w:r>
      <w:r>
        <w:rPr>
          <w:i/>
        </w:rPr>
        <w:t xml:space="preserve">Arts and Activities. </w:t>
      </w:r>
      <w:r>
        <w:t xml:space="preserve"> </w:t>
      </w:r>
    </w:p>
    <w:p w:rsidR="00BE4AB1" w:rsidRDefault="00B2041B">
      <w:pPr>
        <w:ind w:left="719" w:right="2412" w:hanging="720"/>
      </w:pPr>
      <w:r>
        <w:t xml:space="preserve">Clinton, Z. (2013). Building Community Partnerships. Collage Magazine Online, </w:t>
      </w:r>
      <w:r>
        <w:rPr>
          <w:i/>
        </w:rPr>
        <w:t>Georgia Art Education Association.</w:t>
      </w:r>
      <w:r>
        <w:t xml:space="preserve">  </w:t>
      </w:r>
    </w:p>
    <w:p w:rsidR="00BE4AB1" w:rsidRDefault="00B2041B">
      <w:pPr>
        <w:tabs>
          <w:tab w:val="center" w:pos="5775"/>
        </w:tabs>
        <w:ind w:left="-1" w:firstLine="0"/>
      </w:pPr>
      <w:r>
        <w:t xml:space="preserve">Clinton, Z. (March 2012). Culturally Relevant Pedagogy. </w:t>
      </w:r>
      <w:r>
        <w:rPr>
          <w:i/>
        </w:rPr>
        <w:t>NAEA News.</w:t>
      </w:r>
      <w:r>
        <w:t xml:space="preserve">  </w:t>
      </w:r>
      <w:r>
        <w:tab/>
        <w:t xml:space="preserve">  </w:t>
      </w:r>
    </w:p>
    <w:p w:rsidR="00BE4AB1" w:rsidRDefault="00B2041B">
      <w:pPr>
        <w:ind w:left="719" w:right="1608" w:hanging="720"/>
      </w:pPr>
      <w:r>
        <w:t xml:space="preserve">Clinton, Z. (April 2010). Visual Culture Art Education. </w:t>
      </w:r>
      <w:r>
        <w:rPr>
          <w:i/>
        </w:rPr>
        <w:t xml:space="preserve">National Art Education Association Monthly Mentor. </w:t>
      </w:r>
      <w:r>
        <w:t xml:space="preserve">  </w:t>
      </w:r>
    </w:p>
    <w:p w:rsidR="00BE4AB1" w:rsidRDefault="00B2041B">
      <w:pPr>
        <w:spacing w:after="1" w:line="259" w:lineRule="auto"/>
        <w:ind w:left="14" w:firstLine="0"/>
      </w:pPr>
      <w:r>
        <w:t xml:space="preserve">  </w:t>
      </w:r>
    </w:p>
    <w:p w:rsidR="00BE4AB1" w:rsidRDefault="00B2041B">
      <w:pPr>
        <w:pStyle w:val="Heading1"/>
        <w:ind w:left="-5"/>
      </w:pPr>
      <w:r>
        <w:t>PEER REVIEWED/INVITED PRESENTATIONS</w:t>
      </w:r>
      <w:r>
        <w:rPr>
          <w:u w:val="none"/>
        </w:rPr>
        <w:t xml:space="preserve">  </w:t>
      </w:r>
    </w:p>
    <w:p w:rsidR="00BE4AB1" w:rsidRDefault="00B2041B">
      <w:pPr>
        <w:spacing w:after="2" w:line="255" w:lineRule="auto"/>
        <w:ind w:left="9"/>
      </w:pPr>
      <w:r>
        <w:t xml:space="preserve">November 2016 </w:t>
      </w:r>
      <w:r>
        <w:rPr>
          <w:i/>
        </w:rPr>
        <w:t xml:space="preserve">Harvest for the World: A History of African Americans in Art Education.   </w:t>
      </w:r>
    </w:p>
    <w:p w:rsidR="00BE4AB1" w:rsidRDefault="00B2041B">
      <w:pPr>
        <w:spacing w:after="2" w:line="255" w:lineRule="auto"/>
        <w:ind w:left="1460"/>
      </w:pPr>
      <w:r>
        <w:rPr>
          <w:i/>
        </w:rPr>
        <w:t xml:space="preserve">Brushes with History: Imagination and Innovation in Art Education </w:t>
      </w:r>
      <w:r>
        <w:t xml:space="preserve">Teachers </w:t>
      </w:r>
    </w:p>
    <w:tbl>
      <w:tblPr>
        <w:tblStyle w:val="TableGrid"/>
        <w:tblW w:w="9384" w:type="dxa"/>
        <w:tblInd w:w="14" w:type="dxa"/>
        <w:tblLook w:val="04A0" w:firstRow="1" w:lastRow="0" w:firstColumn="1" w:lastColumn="0" w:noHBand="0" w:noVBand="1"/>
      </w:tblPr>
      <w:tblGrid>
        <w:gridCol w:w="1435"/>
        <w:gridCol w:w="7949"/>
      </w:tblGrid>
      <w:tr w:rsidR="00BE4AB1">
        <w:trPr>
          <w:trHeight w:val="231"/>
        </w:trPr>
        <w:tc>
          <w:tcPr>
            <w:tcW w:w="1435" w:type="dxa"/>
            <w:tcBorders>
              <w:top w:val="nil"/>
              <w:left w:val="nil"/>
              <w:bottom w:val="nil"/>
              <w:right w:val="nil"/>
            </w:tcBorders>
          </w:tcPr>
          <w:p w:rsidR="00BE4AB1" w:rsidRDefault="00BE4AB1">
            <w:pPr>
              <w:spacing w:after="160" w:line="259" w:lineRule="auto"/>
              <w:ind w:left="0" w:firstLine="0"/>
            </w:pPr>
          </w:p>
        </w:tc>
        <w:tc>
          <w:tcPr>
            <w:tcW w:w="7949" w:type="dxa"/>
            <w:tcBorders>
              <w:top w:val="nil"/>
              <w:left w:val="nil"/>
              <w:bottom w:val="nil"/>
              <w:right w:val="nil"/>
            </w:tcBorders>
          </w:tcPr>
          <w:p w:rsidR="00BE4AB1" w:rsidRDefault="00B2041B">
            <w:pPr>
              <w:spacing w:after="0" w:line="259" w:lineRule="auto"/>
              <w:ind w:left="0" w:firstLine="0"/>
            </w:pPr>
            <w:r>
              <w:t xml:space="preserve">College, Columbia University. New York, NY.  </w:t>
            </w:r>
          </w:p>
        </w:tc>
      </w:tr>
      <w:tr w:rsidR="00BE4AB1">
        <w:trPr>
          <w:trHeight w:val="523"/>
        </w:trPr>
        <w:tc>
          <w:tcPr>
            <w:tcW w:w="1435" w:type="dxa"/>
            <w:tcBorders>
              <w:top w:val="nil"/>
              <w:left w:val="nil"/>
              <w:bottom w:val="nil"/>
              <w:right w:val="nil"/>
            </w:tcBorders>
          </w:tcPr>
          <w:p w:rsidR="00BE4AB1" w:rsidRDefault="00B2041B">
            <w:pPr>
              <w:spacing w:after="0" w:line="259" w:lineRule="auto"/>
              <w:ind w:left="0" w:firstLine="0"/>
            </w:pPr>
            <w:r>
              <w:t xml:space="preserve">April 2015  </w:t>
            </w:r>
          </w:p>
        </w:tc>
        <w:tc>
          <w:tcPr>
            <w:tcW w:w="7949" w:type="dxa"/>
            <w:tcBorders>
              <w:top w:val="nil"/>
              <w:left w:val="nil"/>
              <w:bottom w:val="nil"/>
              <w:right w:val="nil"/>
            </w:tcBorders>
          </w:tcPr>
          <w:p w:rsidR="00BE4AB1" w:rsidRDefault="00B2041B">
            <w:pPr>
              <w:spacing w:after="0" w:line="259" w:lineRule="auto"/>
              <w:ind w:left="5" w:firstLine="0"/>
            </w:pPr>
            <w:r>
              <w:rPr>
                <w:i/>
              </w:rPr>
              <w:t xml:space="preserve">Art out of the Box </w:t>
            </w:r>
            <w:r>
              <w:t xml:space="preserve"> </w:t>
            </w:r>
          </w:p>
          <w:p w:rsidR="00BE4AB1" w:rsidRDefault="00B2041B">
            <w:pPr>
              <w:spacing w:after="0" w:line="259" w:lineRule="auto"/>
              <w:ind w:left="5" w:firstLine="0"/>
            </w:pPr>
            <w:r>
              <w:t xml:space="preserve">Georgia Art Education Association, Spring Conference Cordele, GA.     </w:t>
            </w:r>
          </w:p>
        </w:tc>
      </w:tr>
      <w:tr w:rsidR="00BE4AB1">
        <w:trPr>
          <w:trHeight w:val="791"/>
        </w:trPr>
        <w:tc>
          <w:tcPr>
            <w:tcW w:w="1435" w:type="dxa"/>
            <w:tcBorders>
              <w:top w:val="nil"/>
              <w:left w:val="nil"/>
              <w:bottom w:val="nil"/>
              <w:right w:val="nil"/>
            </w:tcBorders>
          </w:tcPr>
          <w:p w:rsidR="00BE4AB1" w:rsidRDefault="00B2041B">
            <w:pPr>
              <w:spacing w:after="0" w:line="259" w:lineRule="auto"/>
              <w:ind w:left="0" w:firstLine="0"/>
            </w:pPr>
            <w:r>
              <w:t xml:space="preserve">March 2015  </w:t>
            </w:r>
          </w:p>
        </w:tc>
        <w:tc>
          <w:tcPr>
            <w:tcW w:w="7949" w:type="dxa"/>
            <w:tcBorders>
              <w:top w:val="nil"/>
              <w:left w:val="nil"/>
              <w:bottom w:val="nil"/>
              <w:right w:val="nil"/>
            </w:tcBorders>
          </w:tcPr>
          <w:p w:rsidR="00BE4AB1" w:rsidRDefault="00B2041B">
            <w:pPr>
              <w:spacing w:after="1" w:line="259" w:lineRule="auto"/>
              <w:ind w:left="5" w:firstLine="0"/>
            </w:pPr>
            <w:r>
              <w:rPr>
                <w:i/>
              </w:rPr>
              <w:t xml:space="preserve">Breaking BAD: Collaborative Project - the Museum of Tolerance  </w:t>
            </w:r>
            <w:r>
              <w:t xml:space="preserve"> </w:t>
            </w:r>
          </w:p>
          <w:p w:rsidR="00BE4AB1" w:rsidRDefault="00B2041B">
            <w:pPr>
              <w:spacing w:after="1" w:line="259" w:lineRule="auto"/>
              <w:ind w:left="5" w:firstLine="0"/>
            </w:pPr>
            <w:r>
              <w:rPr>
                <w:i/>
              </w:rPr>
              <w:t xml:space="preserve">New York, NY Kushner School and Cairo High School </w:t>
            </w:r>
            <w:r>
              <w:t xml:space="preserve"> </w:t>
            </w:r>
          </w:p>
          <w:p w:rsidR="00BE4AB1" w:rsidRDefault="00B2041B">
            <w:pPr>
              <w:spacing w:after="0" w:line="259" w:lineRule="auto"/>
              <w:ind w:left="5" w:firstLine="0"/>
            </w:pPr>
            <w:r>
              <w:t xml:space="preserve">Presented with Natasha Poor, National Art Education Association. New Orleans, LA.  </w:t>
            </w:r>
          </w:p>
        </w:tc>
      </w:tr>
      <w:tr w:rsidR="00BE4AB1">
        <w:trPr>
          <w:trHeight w:val="527"/>
        </w:trPr>
        <w:tc>
          <w:tcPr>
            <w:tcW w:w="1435" w:type="dxa"/>
            <w:tcBorders>
              <w:top w:val="nil"/>
              <w:left w:val="nil"/>
              <w:bottom w:val="nil"/>
              <w:right w:val="nil"/>
            </w:tcBorders>
          </w:tcPr>
          <w:p w:rsidR="00BE4AB1" w:rsidRDefault="00B2041B">
            <w:pPr>
              <w:spacing w:after="0" w:line="259" w:lineRule="auto"/>
              <w:ind w:left="0" w:firstLine="0"/>
            </w:pPr>
            <w:r>
              <w:t xml:space="preserve">March 2015  </w:t>
            </w:r>
          </w:p>
        </w:tc>
        <w:tc>
          <w:tcPr>
            <w:tcW w:w="7949" w:type="dxa"/>
            <w:tcBorders>
              <w:top w:val="nil"/>
              <w:left w:val="nil"/>
              <w:bottom w:val="nil"/>
              <w:right w:val="nil"/>
            </w:tcBorders>
          </w:tcPr>
          <w:p w:rsidR="00BE4AB1" w:rsidRDefault="00B2041B">
            <w:pPr>
              <w:spacing w:after="1" w:line="259" w:lineRule="auto"/>
              <w:ind w:left="5" w:firstLine="0"/>
            </w:pPr>
            <w:r>
              <w:t xml:space="preserve"> </w:t>
            </w:r>
            <w:r>
              <w:rPr>
                <w:i/>
              </w:rPr>
              <w:t xml:space="preserve">Beyond Colorblind Policy: Designing the Future of Visual Arts  </w:t>
            </w:r>
            <w:r>
              <w:t xml:space="preserve"> </w:t>
            </w:r>
          </w:p>
          <w:p w:rsidR="00BE4AB1" w:rsidRDefault="00B2041B">
            <w:pPr>
              <w:spacing w:after="0" w:line="259" w:lineRule="auto"/>
              <w:ind w:left="5" w:firstLine="0"/>
            </w:pPr>
            <w:r>
              <w:rPr>
                <w:i/>
              </w:rPr>
              <w:t>Education.</w:t>
            </w:r>
            <w:r>
              <w:t xml:space="preserve"> Presented with Gloria Wilson, Lisa Whittington, &amp; Eleanor Neal National Art </w:t>
            </w:r>
          </w:p>
        </w:tc>
      </w:tr>
      <w:tr w:rsidR="00BE4AB1">
        <w:trPr>
          <w:trHeight w:val="264"/>
        </w:trPr>
        <w:tc>
          <w:tcPr>
            <w:tcW w:w="1435" w:type="dxa"/>
            <w:tcBorders>
              <w:top w:val="nil"/>
              <w:left w:val="nil"/>
              <w:bottom w:val="nil"/>
              <w:right w:val="nil"/>
            </w:tcBorders>
          </w:tcPr>
          <w:p w:rsidR="00BE4AB1" w:rsidRDefault="00B2041B">
            <w:pPr>
              <w:spacing w:after="0" w:line="259" w:lineRule="auto"/>
              <w:ind w:left="139" w:firstLine="0"/>
              <w:jc w:val="center"/>
            </w:pPr>
            <w:r>
              <w:t xml:space="preserve">  </w:t>
            </w:r>
          </w:p>
        </w:tc>
        <w:tc>
          <w:tcPr>
            <w:tcW w:w="7949" w:type="dxa"/>
            <w:tcBorders>
              <w:top w:val="nil"/>
              <w:left w:val="nil"/>
              <w:bottom w:val="nil"/>
              <w:right w:val="nil"/>
            </w:tcBorders>
          </w:tcPr>
          <w:p w:rsidR="00BE4AB1" w:rsidRDefault="00B2041B">
            <w:pPr>
              <w:spacing w:after="0" w:line="259" w:lineRule="auto"/>
              <w:ind w:left="5" w:firstLine="0"/>
            </w:pPr>
            <w:r>
              <w:t xml:space="preserve">Education Association. New Orleans, LA.  </w:t>
            </w:r>
          </w:p>
        </w:tc>
      </w:tr>
      <w:tr w:rsidR="00BE4AB1">
        <w:trPr>
          <w:trHeight w:val="527"/>
        </w:trPr>
        <w:tc>
          <w:tcPr>
            <w:tcW w:w="1435" w:type="dxa"/>
            <w:tcBorders>
              <w:top w:val="nil"/>
              <w:left w:val="nil"/>
              <w:bottom w:val="nil"/>
              <w:right w:val="nil"/>
            </w:tcBorders>
          </w:tcPr>
          <w:p w:rsidR="00BE4AB1" w:rsidRDefault="00B2041B">
            <w:pPr>
              <w:spacing w:after="0" w:line="259" w:lineRule="auto"/>
              <w:ind w:left="0" w:firstLine="0"/>
            </w:pPr>
            <w:r>
              <w:t xml:space="preserve">October 2014  </w:t>
            </w:r>
          </w:p>
        </w:tc>
        <w:tc>
          <w:tcPr>
            <w:tcW w:w="7949" w:type="dxa"/>
            <w:tcBorders>
              <w:top w:val="nil"/>
              <w:left w:val="nil"/>
              <w:bottom w:val="nil"/>
              <w:right w:val="nil"/>
            </w:tcBorders>
          </w:tcPr>
          <w:p w:rsidR="00BE4AB1" w:rsidRDefault="00B2041B">
            <w:pPr>
              <w:spacing w:after="0" w:line="259" w:lineRule="auto"/>
              <w:ind w:left="5" w:firstLine="0"/>
            </w:pPr>
            <w:r>
              <w:rPr>
                <w:i/>
              </w:rPr>
              <w:t>Where is the limit for media-oriented images?</w:t>
            </w:r>
            <w:r>
              <w:t xml:space="preserve">  Georgia Art Education Association Fall Conference Macon, GA.    </w:t>
            </w:r>
          </w:p>
        </w:tc>
      </w:tr>
      <w:tr w:rsidR="00BE4AB1">
        <w:trPr>
          <w:trHeight w:val="263"/>
        </w:trPr>
        <w:tc>
          <w:tcPr>
            <w:tcW w:w="1435" w:type="dxa"/>
            <w:tcBorders>
              <w:top w:val="nil"/>
              <w:left w:val="nil"/>
              <w:bottom w:val="nil"/>
              <w:right w:val="nil"/>
            </w:tcBorders>
          </w:tcPr>
          <w:p w:rsidR="00BE4AB1" w:rsidRDefault="00B2041B">
            <w:pPr>
              <w:spacing w:after="0" w:line="259" w:lineRule="auto"/>
              <w:ind w:left="0" w:firstLine="0"/>
            </w:pPr>
            <w:r>
              <w:t xml:space="preserve">April 2014  </w:t>
            </w:r>
          </w:p>
        </w:tc>
        <w:tc>
          <w:tcPr>
            <w:tcW w:w="7949" w:type="dxa"/>
            <w:tcBorders>
              <w:top w:val="nil"/>
              <w:left w:val="nil"/>
              <w:bottom w:val="nil"/>
              <w:right w:val="nil"/>
            </w:tcBorders>
          </w:tcPr>
          <w:p w:rsidR="00BE4AB1" w:rsidRDefault="00B2041B">
            <w:pPr>
              <w:spacing w:after="0" w:line="259" w:lineRule="auto"/>
              <w:ind w:left="5" w:firstLine="0"/>
            </w:pPr>
            <w:r>
              <w:rPr>
                <w:i/>
              </w:rPr>
              <w:t>How teens view violence!</w:t>
            </w:r>
            <w:r>
              <w:t xml:space="preserve"> Georgia Art Education Association Spring Conference Cordele, GA.  </w:t>
            </w:r>
          </w:p>
        </w:tc>
      </w:tr>
      <w:tr w:rsidR="00BE4AB1">
        <w:trPr>
          <w:trHeight w:val="264"/>
        </w:trPr>
        <w:tc>
          <w:tcPr>
            <w:tcW w:w="1435" w:type="dxa"/>
            <w:tcBorders>
              <w:top w:val="nil"/>
              <w:left w:val="nil"/>
              <w:bottom w:val="nil"/>
              <w:right w:val="nil"/>
            </w:tcBorders>
          </w:tcPr>
          <w:p w:rsidR="00BE4AB1" w:rsidRDefault="00B2041B">
            <w:pPr>
              <w:spacing w:after="0" w:line="259" w:lineRule="auto"/>
              <w:ind w:left="0" w:firstLine="0"/>
            </w:pPr>
            <w:r>
              <w:t xml:space="preserve">March 2014  </w:t>
            </w:r>
          </w:p>
        </w:tc>
        <w:tc>
          <w:tcPr>
            <w:tcW w:w="7949" w:type="dxa"/>
            <w:tcBorders>
              <w:top w:val="nil"/>
              <w:left w:val="nil"/>
              <w:bottom w:val="nil"/>
              <w:right w:val="nil"/>
            </w:tcBorders>
          </w:tcPr>
          <w:p w:rsidR="00BE4AB1" w:rsidRDefault="00B2041B">
            <w:pPr>
              <w:spacing w:after="0" w:line="259" w:lineRule="auto"/>
              <w:ind w:left="5" w:firstLine="0"/>
            </w:pPr>
            <w:r>
              <w:rPr>
                <w:i/>
              </w:rPr>
              <w:t>Is teen violence out of control in America?</w:t>
            </w:r>
            <w:r>
              <w:t xml:space="preserve"> National Art Education Association. San Diego, CA.  </w:t>
            </w:r>
          </w:p>
        </w:tc>
      </w:tr>
      <w:tr w:rsidR="00BE4AB1">
        <w:trPr>
          <w:trHeight w:val="527"/>
        </w:trPr>
        <w:tc>
          <w:tcPr>
            <w:tcW w:w="1435" w:type="dxa"/>
            <w:tcBorders>
              <w:top w:val="nil"/>
              <w:left w:val="nil"/>
              <w:bottom w:val="nil"/>
              <w:right w:val="nil"/>
            </w:tcBorders>
          </w:tcPr>
          <w:p w:rsidR="00BE4AB1" w:rsidRDefault="00B2041B">
            <w:pPr>
              <w:spacing w:after="0" w:line="259" w:lineRule="auto"/>
              <w:ind w:left="0" w:firstLine="0"/>
            </w:pPr>
            <w:r>
              <w:t xml:space="preserve">October 2013  </w:t>
            </w:r>
          </w:p>
        </w:tc>
        <w:tc>
          <w:tcPr>
            <w:tcW w:w="7949" w:type="dxa"/>
            <w:tcBorders>
              <w:top w:val="nil"/>
              <w:left w:val="nil"/>
              <w:bottom w:val="nil"/>
              <w:right w:val="nil"/>
            </w:tcBorders>
          </w:tcPr>
          <w:p w:rsidR="00BE4AB1" w:rsidRDefault="00B2041B">
            <w:pPr>
              <w:spacing w:after="0" w:line="259" w:lineRule="auto"/>
              <w:ind w:left="5" w:firstLine="0"/>
            </w:pPr>
            <w:r>
              <w:rPr>
                <w:i/>
              </w:rPr>
              <w:t xml:space="preserve">How does the visual culture of music videos and social media manifest in your classroom?  </w:t>
            </w:r>
            <w:r>
              <w:t xml:space="preserve">Georgia Art Education Association Fall Conference Savannah, GA.  </w:t>
            </w:r>
          </w:p>
        </w:tc>
      </w:tr>
      <w:tr w:rsidR="00BE4AB1">
        <w:trPr>
          <w:trHeight w:val="791"/>
        </w:trPr>
        <w:tc>
          <w:tcPr>
            <w:tcW w:w="1435" w:type="dxa"/>
            <w:tcBorders>
              <w:top w:val="nil"/>
              <w:left w:val="nil"/>
              <w:bottom w:val="nil"/>
              <w:right w:val="nil"/>
            </w:tcBorders>
          </w:tcPr>
          <w:p w:rsidR="00BE4AB1" w:rsidRDefault="00B2041B">
            <w:pPr>
              <w:spacing w:after="0" w:line="259" w:lineRule="auto"/>
              <w:ind w:left="0" w:firstLine="0"/>
            </w:pPr>
            <w:r>
              <w:t xml:space="preserve">March 2013  </w:t>
            </w:r>
          </w:p>
        </w:tc>
        <w:tc>
          <w:tcPr>
            <w:tcW w:w="7949" w:type="dxa"/>
            <w:tcBorders>
              <w:top w:val="nil"/>
              <w:left w:val="nil"/>
              <w:bottom w:val="nil"/>
              <w:right w:val="nil"/>
            </w:tcBorders>
          </w:tcPr>
          <w:p w:rsidR="00BE4AB1" w:rsidRDefault="00B2041B">
            <w:pPr>
              <w:spacing w:after="0" w:line="259" w:lineRule="auto"/>
              <w:ind w:left="5" w:firstLine="0"/>
            </w:pPr>
            <w:r>
              <w:rPr>
                <w:i/>
              </w:rPr>
              <w:t xml:space="preserve">The Spectacle of the Visual: How Media Representations Impact Youth Cultures </w:t>
            </w:r>
            <w:proofErr w:type="spellStart"/>
            <w:r>
              <w:rPr>
                <w:i/>
              </w:rPr>
              <w:t>IdentityFormation</w:t>
            </w:r>
            <w:proofErr w:type="spellEnd"/>
            <w:r>
              <w:rPr>
                <w:i/>
              </w:rPr>
              <w:t xml:space="preserve"> and Community Engagement</w:t>
            </w:r>
            <w:r>
              <w:t xml:space="preserve">. Presented with </w:t>
            </w:r>
            <w:proofErr w:type="spellStart"/>
            <w:r>
              <w:t>Adetty</w:t>
            </w:r>
            <w:proofErr w:type="spellEnd"/>
            <w:r>
              <w:t xml:space="preserve"> Perez Miles, National Art Education Association. Fort Worth, TX.  </w:t>
            </w:r>
          </w:p>
        </w:tc>
      </w:tr>
      <w:tr w:rsidR="00BE4AB1">
        <w:trPr>
          <w:trHeight w:val="527"/>
        </w:trPr>
        <w:tc>
          <w:tcPr>
            <w:tcW w:w="1435" w:type="dxa"/>
            <w:tcBorders>
              <w:top w:val="nil"/>
              <w:left w:val="nil"/>
              <w:bottom w:val="nil"/>
              <w:right w:val="nil"/>
            </w:tcBorders>
          </w:tcPr>
          <w:p w:rsidR="00BE4AB1" w:rsidRDefault="00B2041B">
            <w:pPr>
              <w:spacing w:after="0" w:line="259" w:lineRule="auto"/>
              <w:ind w:left="0" w:firstLine="0"/>
            </w:pPr>
            <w:r>
              <w:lastRenderedPageBreak/>
              <w:t xml:space="preserve">March 2012  </w:t>
            </w:r>
          </w:p>
        </w:tc>
        <w:tc>
          <w:tcPr>
            <w:tcW w:w="7949" w:type="dxa"/>
            <w:tcBorders>
              <w:top w:val="nil"/>
              <w:left w:val="nil"/>
              <w:bottom w:val="nil"/>
              <w:right w:val="nil"/>
            </w:tcBorders>
          </w:tcPr>
          <w:p w:rsidR="00BE4AB1" w:rsidRDefault="00B2041B">
            <w:pPr>
              <w:spacing w:after="0" w:line="259" w:lineRule="auto"/>
              <w:ind w:left="5" w:right="1995" w:firstLine="0"/>
            </w:pPr>
            <w:r>
              <w:rPr>
                <w:i/>
              </w:rPr>
              <w:t>Violence in the Media: What’s the Influence on adolescents?</w:t>
            </w:r>
            <w:r>
              <w:t xml:space="preserve">  National Art Education Association. Seattle, WA.  </w:t>
            </w:r>
          </w:p>
        </w:tc>
      </w:tr>
      <w:tr w:rsidR="00BE4AB1">
        <w:trPr>
          <w:trHeight w:val="263"/>
        </w:trPr>
        <w:tc>
          <w:tcPr>
            <w:tcW w:w="1435" w:type="dxa"/>
            <w:tcBorders>
              <w:top w:val="nil"/>
              <w:left w:val="nil"/>
              <w:bottom w:val="nil"/>
              <w:right w:val="nil"/>
            </w:tcBorders>
          </w:tcPr>
          <w:p w:rsidR="00BE4AB1" w:rsidRDefault="00B2041B">
            <w:pPr>
              <w:spacing w:after="0" w:line="259" w:lineRule="auto"/>
              <w:ind w:left="0" w:firstLine="0"/>
            </w:pPr>
            <w:r>
              <w:t xml:space="preserve">October 2011  </w:t>
            </w:r>
          </w:p>
        </w:tc>
        <w:tc>
          <w:tcPr>
            <w:tcW w:w="7949" w:type="dxa"/>
            <w:tcBorders>
              <w:top w:val="nil"/>
              <w:left w:val="nil"/>
              <w:bottom w:val="nil"/>
              <w:right w:val="nil"/>
            </w:tcBorders>
          </w:tcPr>
          <w:p w:rsidR="00BE4AB1" w:rsidRDefault="00B2041B">
            <w:pPr>
              <w:spacing w:after="0" w:line="259" w:lineRule="auto"/>
              <w:ind w:left="5" w:firstLine="0"/>
            </w:pPr>
            <w:r>
              <w:rPr>
                <w:i/>
              </w:rPr>
              <w:t xml:space="preserve">You Tube and other Social Media Networks in High School Art  </w:t>
            </w:r>
            <w:r>
              <w:t xml:space="preserve"> </w:t>
            </w:r>
          </w:p>
        </w:tc>
      </w:tr>
      <w:tr w:rsidR="00BE4AB1">
        <w:trPr>
          <w:trHeight w:val="233"/>
        </w:trPr>
        <w:tc>
          <w:tcPr>
            <w:tcW w:w="1435" w:type="dxa"/>
            <w:tcBorders>
              <w:top w:val="nil"/>
              <w:left w:val="nil"/>
              <w:bottom w:val="nil"/>
              <w:right w:val="nil"/>
            </w:tcBorders>
          </w:tcPr>
          <w:p w:rsidR="00BE4AB1" w:rsidRDefault="00B2041B">
            <w:pPr>
              <w:spacing w:after="0" w:line="259" w:lineRule="auto"/>
              <w:ind w:left="0" w:firstLine="0"/>
            </w:pPr>
            <w:r>
              <w:t xml:space="preserve">   </w:t>
            </w:r>
            <w:r>
              <w:tab/>
              <w:t xml:space="preserve">  </w:t>
            </w:r>
          </w:p>
        </w:tc>
        <w:tc>
          <w:tcPr>
            <w:tcW w:w="7949" w:type="dxa"/>
            <w:tcBorders>
              <w:top w:val="nil"/>
              <w:left w:val="nil"/>
              <w:bottom w:val="nil"/>
              <w:right w:val="nil"/>
            </w:tcBorders>
          </w:tcPr>
          <w:p w:rsidR="00BE4AB1" w:rsidRDefault="00B2041B">
            <w:pPr>
              <w:spacing w:after="0" w:line="259" w:lineRule="auto"/>
              <w:ind w:left="5" w:firstLine="0"/>
            </w:pPr>
            <w:r>
              <w:t xml:space="preserve">Georgia Art Education Association Fall Conference Atlanta, GA.  </w:t>
            </w:r>
          </w:p>
        </w:tc>
      </w:tr>
    </w:tbl>
    <w:p w:rsidR="00BE4AB1" w:rsidRDefault="00B2041B">
      <w:pPr>
        <w:tabs>
          <w:tab w:val="center" w:pos="4604"/>
        </w:tabs>
        <w:spacing w:after="2" w:line="255" w:lineRule="auto"/>
        <w:ind w:left="-1" w:firstLine="0"/>
      </w:pPr>
      <w:r>
        <w:t xml:space="preserve">April 2011  </w:t>
      </w:r>
      <w:r>
        <w:tab/>
      </w:r>
      <w:r>
        <w:rPr>
          <w:i/>
        </w:rPr>
        <w:t xml:space="preserve">Swagger Silhouettes: How does the visual culture influence adolescents' style? </w:t>
      </w:r>
    </w:p>
    <w:p w:rsidR="00BE4AB1" w:rsidRDefault="00B2041B">
      <w:pPr>
        <w:ind w:left="1464" w:right="66"/>
      </w:pPr>
      <w:r>
        <w:t xml:space="preserve">Georgia Art Education Association Spring Conference Jekyll Island, GA.  </w:t>
      </w:r>
    </w:p>
    <w:p w:rsidR="00BE4AB1" w:rsidRDefault="00B2041B">
      <w:pPr>
        <w:tabs>
          <w:tab w:val="center" w:pos="3546"/>
        </w:tabs>
        <w:spacing w:after="2" w:line="255" w:lineRule="auto"/>
        <w:ind w:left="-1" w:firstLine="0"/>
      </w:pPr>
      <w:r>
        <w:t xml:space="preserve">March 2011  </w:t>
      </w:r>
      <w:r>
        <w:tab/>
      </w:r>
      <w:r>
        <w:rPr>
          <w:i/>
        </w:rPr>
        <w:t xml:space="preserve">Stereotypical Images: How Does the World See Me?  </w:t>
      </w:r>
      <w:r>
        <w:t xml:space="preserve"> </w:t>
      </w:r>
    </w:p>
    <w:p w:rsidR="00BE4AB1" w:rsidRDefault="00B2041B">
      <w:pPr>
        <w:ind w:left="1464" w:right="66"/>
      </w:pPr>
      <w:r>
        <w:t xml:space="preserve">National Art Education Association. New York, NY.  </w:t>
      </w:r>
    </w:p>
    <w:p w:rsidR="00BE4AB1" w:rsidRDefault="00B2041B">
      <w:pPr>
        <w:ind w:left="1439" w:right="66" w:hanging="1440"/>
      </w:pPr>
      <w:r>
        <w:t xml:space="preserve">November 2010 Committee on Multi Ethnic Concerns inaugural National Think Tank Beyond/New Directions in African American Art: Transformative Aesthetic Curriculum Design- Moderator for </w:t>
      </w:r>
      <w:proofErr w:type="spellStart"/>
      <w:proofErr w:type="gramStart"/>
      <w:r>
        <w:t>Berrisford</w:t>
      </w:r>
      <w:proofErr w:type="spellEnd"/>
      <w:r>
        <w:t xml:space="preserve">  </w:t>
      </w:r>
      <w:proofErr w:type="spellStart"/>
      <w:r>
        <w:t>Boothe</w:t>
      </w:r>
      <w:proofErr w:type="spellEnd"/>
      <w:proofErr w:type="gramEnd"/>
      <w:r>
        <w:t>, James Haywood Rolling Jr., &amp; Joan Gaither Baltimore, MD</w:t>
      </w:r>
      <w:r>
        <w:rPr>
          <w:color w:val="FF0000"/>
        </w:rPr>
        <w:t xml:space="preserve">. </w:t>
      </w:r>
      <w:r>
        <w:t xml:space="preserve"> </w:t>
      </w:r>
    </w:p>
    <w:p w:rsidR="00BE4AB1" w:rsidRDefault="00B2041B">
      <w:pPr>
        <w:tabs>
          <w:tab w:val="center" w:pos="4364"/>
        </w:tabs>
        <w:spacing w:after="2" w:line="255" w:lineRule="auto"/>
        <w:ind w:left="-1" w:firstLine="0"/>
      </w:pPr>
      <w:r>
        <w:t xml:space="preserve">October 2010  </w:t>
      </w:r>
      <w:r>
        <w:tab/>
      </w:r>
      <w:r>
        <w:rPr>
          <w:i/>
        </w:rPr>
        <w:t xml:space="preserve">Visual Culture in the Local Community: What does it say to adolescents?  </w:t>
      </w:r>
      <w:r>
        <w:t xml:space="preserve"> </w:t>
      </w:r>
    </w:p>
    <w:p w:rsidR="00BE4AB1" w:rsidRDefault="00B2041B">
      <w:pPr>
        <w:ind w:left="1464" w:right="66"/>
      </w:pPr>
      <w:r>
        <w:t xml:space="preserve">Georgia Art Education Association Fall Conference Callaway Gardens, GA.  </w:t>
      </w:r>
    </w:p>
    <w:p w:rsidR="00BE4AB1" w:rsidRDefault="00B2041B">
      <w:pPr>
        <w:tabs>
          <w:tab w:val="center" w:pos="4910"/>
        </w:tabs>
        <w:spacing w:after="2" w:line="255" w:lineRule="auto"/>
        <w:ind w:left="-1" w:firstLine="0"/>
      </w:pPr>
      <w:r>
        <w:t xml:space="preserve">January 2010  </w:t>
      </w:r>
      <w:r>
        <w:tab/>
      </w:r>
      <w:proofErr w:type="gramStart"/>
      <w:r>
        <w:rPr>
          <w:i/>
        </w:rPr>
        <w:t>The</w:t>
      </w:r>
      <w:proofErr w:type="gramEnd"/>
      <w:r>
        <w:rPr>
          <w:i/>
        </w:rPr>
        <w:t xml:space="preserve"> effect of Music Videos on African American Males: Implications for Art Education.</w:t>
      </w:r>
      <w:r>
        <w:t xml:space="preserve">  </w:t>
      </w:r>
    </w:p>
    <w:p w:rsidR="00BE4AB1" w:rsidRDefault="00B2041B">
      <w:pPr>
        <w:ind w:left="1464" w:right="66"/>
      </w:pPr>
      <w:r>
        <w:t>Art &amp; Design for Social Justice Symposium &amp; 15</w:t>
      </w:r>
      <w:r>
        <w:rPr>
          <w:vertAlign w:val="superscript"/>
        </w:rPr>
        <w:t>th</w:t>
      </w:r>
      <w:r>
        <w:t xml:space="preserve"> Anniversary Kids’ Guernica Peace Mural Project. Florida State University. Tallahassee, FL.  </w:t>
      </w:r>
    </w:p>
    <w:p w:rsidR="00BE4AB1" w:rsidRDefault="00B2041B">
      <w:pPr>
        <w:spacing w:after="1" w:line="259" w:lineRule="auto"/>
        <w:ind w:left="14" w:firstLine="0"/>
      </w:pPr>
      <w:r>
        <w:t xml:space="preserve">  </w:t>
      </w:r>
    </w:p>
    <w:p w:rsidR="00BE4AB1" w:rsidRDefault="00B2041B">
      <w:pPr>
        <w:pStyle w:val="Heading1"/>
        <w:ind w:left="-5"/>
        <w:rPr>
          <w:u w:val="none"/>
        </w:rPr>
      </w:pPr>
      <w:r>
        <w:t>GROUP EXHIBITIONS</w:t>
      </w:r>
      <w:r>
        <w:rPr>
          <w:u w:val="none"/>
        </w:rPr>
        <w:t xml:space="preserve">  </w:t>
      </w:r>
    </w:p>
    <w:p w:rsidR="00CD7F58" w:rsidRPr="00CD7F58" w:rsidRDefault="00CD7F58" w:rsidP="00CD7F58"/>
    <w:p w:rsidR="00CD7F58" w:rsidRPr="00CD7F58" w:rsidRDefault="00CD7F58" w:rsidP="00CD7F58">
      <w:pPr>
        <w:pStyle w:val="NormalWeb"/>
        <w:spacing w:before="0" w:beforeAutospacing="0" w:after="0" w:afterAutospacing="0"/>
        <w:rPr>
          <w:rFonts w:ascii="Calibri" w:hAnsi="Calibri" w:cs="Calibri"/>
          <w:bCs/>
          <w:color w:val="000000"/>
          <w:sz w:val="20"/>
          <w:szCs w:val="20"/>
        </w:rPr>
      </w:pPr>
      <w:r w:rsidRPr="00CD7F58">
        <w:rPr>
          <w:rFonts w:ascii="Calibri" w:hAnsi="Calibri" w:cs="Calibri"/>
          <w:bCs/>
          <w:color w:val="000000"/>
          <w:sz w:val="20"/>
          <w:szCs w:val="20"/>
        </w:rPr>
        <w:t>2021</w:t>
      </w:r>
      <w:r w:rsidRPr="00CD7F58">
        <w:rPr>
          <w:rFonts w:ascii="Calibri" w:hAnsi="Calibri" w:cs="Calibri"/>
          <w:bCs/>
          <w:color w:val="000000"/>
          <w:sz w:val="20"/>
          <w:szCs w:val="20"/>
        </w:rPr>
        <w:tab/>
        <w:t>Healing for Humanity, Steffen Thomas Museum of Art, Buckhead, GA.</w:t>
      </w:r>
    </w:p>
    <w:p w:rsidR="00CD7F58" w:rsidRPr="00CD7F58" w:rsidRDefault="00CD7F58" w:rsidP="00CD7F58">
      <w:pPr>
        <w:pStyle w:val="NormalWeb"/>
        <w:spacing w:before="0" w:beforeAutospacing="0" w:after="0" w:afterAutospacing="0"/>
        <w:rPr>
          <w:rFonts w:ascii="Calibri" w:hAnsi="Calibri" w:cs="Calibri"/>
          <w:bCs/>
          <w:color w:val="000000"/>
          <w:sz w:val="20"/>
          <w:szCs w:val="20"/>
        </w:rPr>
      </w:pPr>
      <w:r w:rsidRPr="00CD7F58">
        <w:rPr>
          <w:rFonts w:ascii="Calibri" w:hAnsi="Calibri" w:cs="Calibri"/>
          <w:bCs/>
          <w:color w:val="000000"/>
          <w:sz w:val="20"/>
          <w:szCs w:val="20"/>
        </w:rPr>
        <w:t>2021</w:t>
      </w:r>
      <w:r w:rsidRPr="00CD7F58">
        <w:rPr>
          <w:rFonts w:ascii="Calibri" w:hAnsi="Calibri" w:cs="Calibri"/>
          <w:bCs/>
          <w:color w:val="000000"/>
          <w:sz w:val="20"/>
          <w:szCs w:val="20"/>
        </w:rPr>
        <w:tab/>
        <w:t>24</w:t>
      </w:r>
      <w:r w:rsidRPr="00CD7F58">
        <w:rPr>
          <w:rFonts w:ascii="Calibri" w:hAnsi="Calibri" w:cs="Calibri"/>
          <w:bCs/>
          <w:color w:val="000000"/>
          <w:sz w:val="20"/>
          <w:szCs w:val="20"/>
          <w:vertAlign w:val="superscript"/>
        </w:rPr>
        <w:t>th</w:t>
      </w:r>
      <w:r w:rsidRPr="00CD7F58">
        <w:rPr>
          <w:rFonts w:ascii="Calibri" w:hAnsi="Calibri" w:cs="Calibri"/>
          <w:bCs/>
          <w:color w:val="000000"/>
          <w:sz w:val="20"/>
          <w:szCs w:val="20"/>
        </w:rPr>
        <w:t xml:space="preserve"> Annual MLK JR. Commemorative, Ashe Cultural Art Center, New Orleans, LA.  </w:t>
      </w:r>
    </w:p>
    <w:p w:rsidR="00B2041B" w:rsidRPr="00CD7F58" w:rsidRDefault="00CD7F58" w:rsidP="00CD7F58">
      <w:pPr>
        <w:pStyle w:val="NormalWeb"/>
        <w:spacing w:before="0" w:beforeAutospacing="0" w:after="0" w:afterAutospacing="0"/>
        <w:rPr>
          <w:rFonts w:ascii="Calibri" w:hAnsi="Calibri" w:cs="Calibri"/>
          <w:bCs/>
          <w:color w:val="000000"/>
          <w:sz w:val="20"/>
          <w:szCs w:val="20"/>
        </w:rPr>
      </w:pPr>
      <w:r w:rsidRPr="00CD7F58">
        <w:rPr>
          <w:rFonts w:ascii="Calibri" w:hAnsi="Calibri" w:cs="Calibri"/>
          <w:bCs/>
          <w:color w:val="000000"/>
          <w:sz w:val="20"/>
          <w:szCs w:val="20"/>
        </w:rPr>
        <w:t xml:space="preserve">2020 </w:t>
      </w:r>
      <w:r w:rsidRPr="00CD7F58">
        <w:rPr>
          <w:rFonts w:ascii="Calibri" w:hAnsi="Calibri" w:cs="Calibri"/>
          <w:bCs/>
          <w:color w:val="000000"/>
          <w:sz w:val="20"/>
          <w:szCs w:val="20"/>
        </w:rPr>
        <w:tab/>
      </w:r>
      <w:r w:rsidRPr="00CD7F58">
        <w:rPr>
          <w:rFonts w:ascii="Calibri" w:hAnsi="Calibri" w:cs="Calibri"/>
          <w:sz w:val="20"/>
          <w:szCs w:val="20"/>
        </w:rPr>
        <w:t xml:space="preserve">Spring </w:t>
      </w:r>
      <w:proofErr w:type="gramStart"/>
      <w:r w:rsidRPr="00CD7F58">
        <w:rPr>
          <w:rFonts w:ascii="Calibri" w:hAnsi="Calibri" w:cs="Calibri"/>
          <w:sz w:val="20"/>
          <w:szCs w:val="20"/>
        </w:rPr>
        <w:t>Into</w:t>
      </w:r>
      <w:proofErr w:type="gramEnd"/>
      <w:r w:rsidRPr="00CD7F58">
        <w:rPr>
          <w:rFonts w:ascii="Calibri" w:hAnsi="Calibri" w:cs="Calibri"/>
          <w:sz w:val="20"/>
          <w:szCs w:val="20"/>
        </w:rPr>
        <w:t xml:space="preserve"> Art Exhibit / Turner Center for the Arts Valdosta, GA.    </w:t>
      </w:r>
    </w:p>
    <w:p w:rsidR="00BE4AB1" w:rsidRDefault="00B2041B">
      <w:pPr>
        <w:ind w:left="9" w:right="66"/>
      </w:pPr>
      <w:r>
        <w:t xml:space="preserve">2019     Georgia Artists, Abernathy Art Center, Sandy Springs, GA. </w:t>
      </w:r>
    </w:p>
    <w:p w:rsidR="00BE4AB1" w:rsidRDefault="00B2041B">
      <w:pPr>
        <w:ind w:left="9" w:right="66"/>
      </w:pPr>
      <w:r>
        <w:t xml:space="preserve">2019      National Art Education Association Exhibit, Reston, VA. </w:t>
      </w:r>
    </w:p>
    <w:p w:rsidR="00BE4AB1" w:rsidRDefault="00B2041B">
      <w:pPr>
        <w:ind w:left="9" w:right="66"/>
      </w:pPr>
      <w:r>
        <w:t xml:space="preserve">2019      A Sense of Place Gertrude Herbert Art Center, Augusta, GA.  </w:t>
      </w:r>
    </w:p>
    <w:p w:rsidR="00BE4AB1" w:rsidRDefault="00B2041B">
      <w:pPr>
        <w:ind w:left="9" w:right="66"/>
      </w:pPr>
      <w:r>
        <w:t xml:space="preserve">2019       Artists Who Teach, Fayetteville State University, Fayetteville, NC. </w:t>
      </w:r>
    </w:p>
    <w:p w:rsidR="00BE4AB1" w:rsidRDefault="00B2041B">
      <w:pPr>
        <w:ind w:left="9" w:right="66"/>
      </w:pPr>
      <w:r>
        <w:t xml:space="preserve">2019       Beautiful Nurses Magazine Exhibit, </w:t>
      </w:r>
      <w:proofErr w:type="spellStart"/>
      <w:r>
        <w:t>Kupcakerie</w:t>
      </w:r>
      <w:proofErr w:type="spellEnd"/>
      <w:r>
        <w:t xml:space="preserve">, East Point, GA. </w:t>
      </w:r>
    </w:p>
    <w:p w:rsidR="00BE4AB1" w:rsidRDefault="00B2041B">
      <w:pPr>
        <w:ind w:left="9" w:right="66"/>
      </w:pPr>
      <w:r>
        <w:t>2019       32</w:t>
      </w:r>
      <w:r>
        <w:rPr>
          <w:vertAlign w:val="superscript"/>
        </w:rPr>
        <w:t>nd</w:t>
      </w:r>
      <w:r>
        <w:t xml:space="preserve"> Annual McNeese State Annual Exhibit, Lake Charles, LA. </w:t>
      </w:r>
    </w:p>
    <w:p w:rsidR="00BE4AB1" w:rsidRDefault="00B2041B">
      <w:pPr>
        <w:ind w:left="9" w:right="66"/>
      </w:pPr>
      <w:r>
        <w:t xml:space="preserve">2019       Arts for Athletes, Westside Cultural Art Center, Atlanta, GA. </w:t>
      </w:r>
    </w:p>
    <w:p w:rsidR="00BE4AB1" w:rsidRDefault="00B2041B">
      <w:pPr>
        <w:ind w:left="9" w:right="66"/>
      </w:pPr>
      <w:r>
        <w:t xml:space="preserve">2019       The Freedom of Abstraction Exhibit, Brooklyn, NY. </w:t>
      </w:r>
    </w:p>
    <w:p w:rsidR="00BE4AB1" w:rsidRDefault="00B2041B">
      <w:pPr>
        <w:ind w:left="9" w:right="66"/>
      </w:pPr>
      <w:r>
        <w:t xml:space="preserve">2019       Arts Clayton Exhibit Jonesboro, GA.   </w:t>
      </w:r>
    </w:p>
    <w:p w:rsidR="00BE4AB1" w:rsidRDefault="00B2041B">
      <w:pPr>
        <w:ind w:left="9" w:right="66"/>
      </w:pPr>
      <w:r>
        <w:t xml:space="preserve">2018       Below I-20 Exhibit/Fulton County Arts and Aviation Community Cultural Center Atlanta, GA.   </w:t>
      </w:r>
    </w:p>
    <w:p w:rsidR="00BE4AB1" w:rsidRDefault="00B2041B">
      <w:pPr>
        <w:ind w:left="719" w:right="724" w:hanging="720"/>
      </w:pPr>
      <w:r>
        <w:t xml:space="preserve">2015   </w:t>
      </w:r>
      <w:r>
        <w:tab/>
        <w:t xml:space="preserve">The Social Selfie Project: A Virtual and Physical Exhibition for Developing a Sense of Self, Place, and Community, Florida State University  </w:t>
      </w:r>
    </w:p>
    <w:p w:rsidR="00CD7F58" w:rsidRDefault="00B2041B">
      <w:pPr>
        <w:ind w:left="9" w:right="1066"/>
      </w:pPr>
      <w:r>
        <w:t xml:space="preserve">2014  </w:t>
      </w:r>
      <w:r>
        <w:tab/>
        <w:t xml:space="preserve">Grady County Museum Art Exhibit, Cairo, GA.  </w:t>
      </w:r>
      <w:r>
        <w:tab/>
        <w:t xml:space="preserve">  </w:t>
      </w:r>
      <w:r>
        <w:tab/>
        <w:t xml:space="preserve">  </w:t>
      </w:r>
      <w:r>
        <w:tab/>
        <w:t xml:space="preserve">  </w:t>
      </w:r>
      <w:r>
        <w:tab/>
        <w:t xml:space="preserve">  </w:t>
      </w:r>
      <w:r>
        <w:tab/>
        <w:t xml:space="preserve"> </w:t>
      </w:r>
    </w:p>
    <w:p w:rsidR="00CD7F58" w:rsidRDefault="00B2041B">
      <w:pPr>
        <w:ind w:left="9" w:right="1066"/>
      </w:pPr>
      <w:r>
        <w:t xml:space="preserve">2003  </w:t>
      </w:r>
      <w:r>
        <w:tab/>
        <w:t xml:space="preserve">Spring </w:t>
      </w:r>
      <w:proofErr w:type="gramStart"/>
      <w:r>
        <w:t>Into</w:t>
      </w:r>
      <w:proofErr w:type="gramEnd"/>
      <w:r>
        <w:t xml:space="preserve"> Art Exhibit / Turner Center for the Arts Valdosta, GA.   </w:t>
      </w:r>
      <w:r>
        <w:tab/>
        <w:t xml:space="preserve">  </w:t>
      </w:r>
      <w:r>
        <w:tab/>
        <w:t xml:space="preserve">  </w:t>
      </w:r>
      <w:r>
        <w:tab/>
        <w:t xml:space="preserve"> </w:t>
      </w:r>
    </w:p>
    <w:p w:rsidR="00BE4AB1" w:rsidRDefault="00B2041B">
      <w:pPr>
        <w:ind w:left="9" w:right="1066"/>
      </w:pPr>
      <w:r>
        <w:t xml:space="preserve">2002  </w:t>
      </w:r>
      <w:r>
        <w:tab/>
        <w:t xml:space="preserve">First State Bank Competition, Valdosta, GA.   </w:t>
      </w:r>
      <w:r>
        <w:tab/>
        <w:t xml:space="preserve">  </w:t>
      </w:r>
      <w:r>
        <w:tab/>
        <w:t xml:space="preserve">  </w:t>
      </w:r>
      <w:r>
        <w:tab/>
        <w:t xml:space="preserve">  </w:t>
      </w:r>
      <w:r>
        <w:tab/>
        <w:t xml:space="preserve">  </w:t>
      </w:r>
      <w:r>
        <w:tab/>
        <w:t xml:space="preserve"> </w:t>
      </w:r>
    </w:p>
    <w:p w:rsidR="00BE4AB1" w:rsidRDefault="00B2041B">
      <w:pPr>
        <w:tabs>
          <w:tab w:val="center" w:pos="3234"/>
          <w:tab w:val="center" w:pos="6495"/>
          <w:tab w:val="center" w:pos="7215"/>
          <w:tab w:val="center" w:pos="7935"/>
        </w:tabs>
        <w:ind w:left="-1" w:firstLine="0"/>
      </w:pPr>
      <w:r>
        <w:t xml:space="preserve">2001  </w:t>
      </w:r>
      <w:r>
        <w:tab/>
        <w:t xml:space="preserve">Tri-State Watercolor Exhibit /Gadsden Arts Center Quincy, FL.    </w:t>
      </w:r>
      <w:r>
        <w:tab/>
        <w:t xml:space="preserve">  </w:t>
      </w:r>
      <w:r>
        <w:tab/>
        <w:t xml:space="preserve">  </w:t>
      </w:r>
      <w:r>
        <w:tab/>
        <w:t xml:space="preserve">  </w:t>
      </w:r>
    </w:p>
    <w:p w:rsidR="00BE4AB1" w:rsidRDefault="00B2041B">
      <w:pPr>
        <w:tabs>
          <w:tab w:val="center" w:pos="2785"/>
          <w:tab w:val="center" w:pos="5775"/>
          <w:tab w:val="center" w:pos="6495"/>
          <w:tab w:val="center" w:pos="7215"/>
        </w:tabs>
        <w:ind w:left="-1" w:firstLine="0"/>
      </w:pPr>
      <w:r>
        <w:t xml:space="preserve">1999  </w:t>
      </w:r>
      <w:r>
        <w:tab/>
        <w:t xml:space="preserve">Thomasville Public Library Exhibit, Thomasville GA.    </w:t>
      </w:r>
      <w:r>
        <w:tab/>
        <w:t xml:space="preserve">  </w:t>
      </w:r>
      <w:r>
        <w:tab/>
        <w:t xml:space="preserve">  </w:t>
      </w:r>
      <w:r>
        <w:tab/>
        <w:t xml:space="preserve">  </w:t>
      </w:r>
    </w:p>
    <w:p w:rsidR="00BE4AB1" w:rsidRDefault="00B2041B">
      <w:pPr>
        <w:tabs>
          <w:tab w:val="center" w:pos="3379"/>
          <w:tab w:val="center" w:pos="6495"/>
        </w:tabs>
        <w:ind w:left="-1" w:firstLine="0"/>
      </w:pPr>
      <w:r>
        <w:t xml:space="preserve">1997  </w:t>
      </w:r>
      <w:r>
        <w:tab/>
        <w:t>Ninth Annual Summer Showcase</w:t>
      </w:r>
      <w:r>
        <w:rPr>
          <w:b/>
        </w:rPr>
        <w:t xml:space="preserve">, </w:t>
      </w:r>
      <w:r>
        <w:t xml:space="preserve">Thomasville Cultural Art Center   </w:t>
      </w:r>
      <w:r>
        <w:tab/>
        <w:t xml:space="preserve">  </w:t>
      </w:r>
    </w:p>
    <w:p w:rsidR="00BE4AB1" w:rsidRDefault="00B2041B">
      <w:pPr>
        <w:spacing w:after="0" w:line="259" w:lineRule="auto"/>
        <w:ind w:left="14" w:firstLine="0"/>
      </w:pPr>
      <w:r>
        <w:t xml:space="preserve">  </w:t>
      </w:r>
    </w:p>
    <w:p w:rsidR="00BE4AB1" w:rsidRDefault="00B2041B">
      <w:pPr>
        <w:pStyle w:val="Heading1"/>
        <w:ind w:left="-5"/>
      </w:pPr>
      <w:r>
        <w:t>AWARDS &amp; ACHIEVEMENTS</w:t>
      </w:r>
      <w:r>
        <w:rPr>
          <w:u w:val="none"/>
        </w:rPr>
        <w:t xml:space="preserve">  </w:t>
      </w:r>
    </w:p>
    <w:p w:rsidR="00BE4AB1" w:rsidRDefault="00B2041B">
      <w:pPr>
        <w:ind w:left="9" w:right="66"/>
      </w:pPr>
      <w:r>
        <w:t xml:space="preserve">2019                       First Place Arts Clayton Art Exhibit  </w:t>
      </w:r>
    </w:p>
    <w:p w:rsidR="00BE4AB1" w:rsidRDefault="00B2041B">
      <w:pPr>
        <w:tabs>
          <w:tab w:val="center" w:pos="734"/>
          <w:tab w:val="center" w:pos="2115"/>
        </w:tabs>
        <w:ind w:left="-1" w:firstLine="0"/>
      </w:pPr>
      <w:r>
        <w:t xml:space="preserve">2017  </w:t>
      </w:r>
      <w:r>
        <w:tab/>
        <w:t xml:space="preserve">  </w:t>
      </w:r>
      <w:r>
        <w:tab/>
        <w:t xml:space="preserve">President, GAEA  </w:t>
      </w:r>
    </w:p>
    <w:p w:rsidR="00BE4AB1" w:rsidRDefault="00B2041B">
      <w:pPr>
        <w:tabs>
          <w:tab w:val="center" w:pos="734"/>
          <w:tab w:val="center" w:pos="2983"/>
        </w:tabs>
        <w:ind w:left="-1" w:firstLine="0"/>
      </w:pPr>
      <w:r>
        <w:t xml:space="preserve">2017  </w:t>
      </w:r>
      <w:r>
        <w:tab/>
        <w:t xml:space="preserve">  </w:t>
      </w:r>
      <w:r>
        <w:tab/>
        <w:t>GAEA Fall Art Exhibit 3</w:t>
      </w:r>
      <w:r>
        <w:rPr>
          <w:vertAlign w:val="superscript"/>
        </w:rPr>
        <w:t>rd</w:t>
      </w:r>
      <w:r>
        <w:t xml:space="preserve"> Place Winner  </w:t>
      </w:r>
    </w:p>
    <w:p w:rsidR="00BE4AB1" w:rsidRDefault="00B2041B">
      <w:pPr>
        <w:tabs>
          <w:tab w:val="center" w:pos="734"/>
          <w:tab w:val="center" w:pos="3128"/>
          <w:tab w:val="center" w:pos="5055"/>
          <w:tab w:val="center" w:pos="5775"/>
          <w:tab w:val="center" w:pos="6495"/>
          <w:tab w:val="center" w:pos="7215"/>
          <w:tab w:val="center" w:pos="7935"/>
        </w:tabs>
        <w:ind w:left="-1" w:firstLine="0"/>
      </w:pPr>
      <w:r>
        <w:t xml:space="preserve">2015  </w:t>
      </w:r>
      <w:r>
        <w:tab/>
        <w:t xml:space="preserve">  </w:t>
      </w:r>
      <w:r>
        <w:tab/>
        <w:t xml:space="preserve">GAEA Secondary Art Educator of the Year  </w:t>
      </w:r>
      <w:r>
        <w:tab/>
        <w:t xml:space="preserve">  </w:t>
      </w:r>
      <w:r>
        <w:tab/>
        <w:t xml:space="preserve">  </w:t>
      </w:r>
      <w:r>
        <w:tab/>
        <w:t xml:space="preserve">  </w:t>
      </w:r>
      <w:r>
        <w:tab/>
        <w:t xml:space="preserve">  </w:t>
      </w:r>
      <w:r>
        <w:tab/>
        <w:t xml:space="preserve">  </w:t>
      </w:r>
    </w:p>
    <w:p w:rsidR="00BE4AB1" w:rsidRDefault="00B2041B">
      <w:pPr>
        <w:tabs>
          <w:tab w:val="center" w:pos="734"/>
          <w:tab w:val="center" w:pos="4145"/>
          <w:tab w:val="center" w:pos="7215"/>
        </w:tabs>
        <w:ind w:left="-1" w:firstLine="0"/>
      </w:pPr>
      <w:r>
        <w:lastRenderedPageBreak/>
        <w:t xml:space="preserve">2014  </w:t>
      </w:r>
      <w:r>
        <w:tab/>
        <w:t xml:space="preserve">  </w:t>
      </w:r>
      <w:r>
        <w:tab/>
        <w:t>Art Institute Nominee 3</w:t>
      </w:r>
      <w:r>
        <w:rPr>
          <w:vertAlign w:val="superscript"/>
        </w:rPr>
        <w:t>rd</w:t>
      </w:r>
      <w:r>
        <w:t xml:space="preserve"> Annual Art Educators Appreciation Show  </w:t>
      </w:r>
      <w:r>
        <w:tab/>
        <w:t xml:space="preserve">  </w:t>
      </w:r>
    </w:p>
    <w:p w:rsidR="00BE4AB1" w:rsidRDefault="00B2041B">
      <w:pPr>
        <w:tabs>
          <w:tab w:val="center" w:pos="4030"/>
          <w:tab w:val="center" w:pos="7215"/>
          <w:tab w:val="center" w:pos="7935"/>
        </w:tabs>
        <w:ind w:left="-1" w:firstLine="0"/>
      </w:pPr>
      <w:r>
        <w:t xml:space="preserve">2012-2013  </w:t>
      </w:r>
      <w:r>
        <w:tab/>
        <w:t xml:space="preserve">Cairo High School Most Influential Teacher of an Honor Student  </w:t>
      </w:r>
      <w:r>
        <w:tab/>
        <w:t xml:space="preserve">  </w:t>
      </w:r>
      <w:r>
        <w:tab/>
        <w:t xml:space="preserve">  </w:t>
      </w:r>
    </w:p>
    <w:p w:rsidR="00BE4AB1" w:rsidRDefault="00B2041B">
      <w:pPr>
        <w:tabs>
          <w:tab w:val="center" w:pos="4030"/>
        </w:tabs>
        <w:ind w:left="-1" w:firstLine="0"/>
      </w:pPr>
      <w:r>
        <w:t xml:space="preserve">2011-2012  </w:t>
      </w:r>
      <w:r>
        <w:tab/>
        <w:t xml:space="preserve">Cairo High School Most Influential Teacher of an Honor Student  </w:t>
      </w:r>
    </w:p>
    <w:p w:rsidR="00BE4AB1" w:rsidRDefault="00B2041B">
      <w:pPr>
        <w:tabs>
          <w:tab w:val="center" w:pos="734"/>
          <w:tab w:val="center" w:pos="3434"/>
          <w:tab w:val="center" w:pos="5775"/>
          <w:tab w:val="center" w:pos="6495"/>
          <w:tab w:val="center" w:pos="7215"/>
          <w:tab w:val="center" w:pos="7935"/>
        </w:tabs>
        <w:ind w:left="-1" w:firstLine="0"/>
      </w:pPr>
      <w:r>
        <w:t xml:space="preserve">2008  </w:t>
      </w:r>
      <w:r>
        <w:tab/>
        <w:t xml:space="preserve">  </w:t>
      </w:r>
      <w:r>
        <w:tab/>
        <w:t xml:space="preserve">Golden Key International Honor Society Member  </w:t>
      </w:r>
      <w:r>
        <w:tab/>
        <w:t xml:space="preserve">  </w:t>
      </w:r>
      <w:r>
        <w:tab/>
        <w:t xml:space="preserve">   </w:t>
      </w:r>
      <w:r>
        <w:tab/>
        <w:t xml:space="preserve">  </w:t>
      </w:r>
      <w:r>
        <w:tab/>
        <w:t xml:space="preserve">  </w:t>
      </w:r>
    </w:p>
    <w:p w:rsidR="00BE4AB1" w:rsidRDefault="00B2041B">
      <w:pPr>
        <w:tabs>
          <w:tab w:val="center" w:pos="3855"/>
        </w:tabs>
        <w:ind w:left="-1" w:firstLine="0"/>
      </w:pPr>
      <w:r>
        <w:t xml:space="preserve">2006-2007  </w:t>
      </w:r>
      <w:r>
        <w:tab/>
        <w:t xml:space="preserve">Jessie </w:t>
      </w:r>
      <w:proofErr w:type="spellStart"/>
      <w:r>
        <w:t>Lovano</w:t>
      </w:r>
      <w:proofErr w:type="spellEnd"/>
      <w:r>
        <w:t xml:space="preserve"> Kerr &amp; Donald Kerr Art Education Scholarship   </w:t>
      </w:r>
    </w:p>
    <w:p w:rsidR="00BE4AB1" w:rsidRDefault="00B2041B">
      <w:pPr>
        <w:tabs>
          <w:tab w:val="center" w:pos="4028"/>
        </w:tabs>
        <w:ind w:left="-1" w:firstLine="0"/>
      </w:pPr>
      <w:r>
        <w:t xml:space="preserve">2004-2005  </w:t>
      </w:r>
      <w:r>
        <w:tab/>
        <w:t xml:space="preserve">Cairo High School Most Influential Teacher of an Honor Student  </w:t>
      </w:r>
    </w:p>
    <w:p w:rsidR="00BE4AB1" w:rsidRDefault="00B2041B">
      <w:pPr>
        <w:spacing w:after="1" w:line="259" w:lineRule="auto"/>
        <w:ind w:left="14" w:firstLine="0"/>
      </w:pPr>
      <w:r>
        <w:t xml:space="preserve">  </w:t>
      </w:r>
    </w:p>
    <w:p w:rsidR="00BE4AB1" w:rsidRDefault="00B2041B">
      <w:pPr>
        <w:pStyle w:val="Heading1"/>
        <w:ind w:left="-5"/>
      </w:pPr>
      <w:r>
        <w:t>STUDENT SUCCESSES</w:t>
      </w:r>
      <w:r>
        <w:rPr>
          <w:u w:val="none"/>
        </w:rPr>
        <w:t xml:space="preserve">  </w:t>
      </w:r>
    </w:p>
    <w:p w:rsidR="00BE4AB1" w:rsidRDefault="00B2041B">
      <w:pPr>
        <w:tabs>
          <w:tab w:val="center" w:pos="2519"/>
        </w:tabs>
        <w:ind w:left="-1" w:firstLine="0"/>
      </w:pPr>
      <w:r>
        <w:t xml:space="preserve">2000-2016  </w:t>
      </w:r>
      <w:r>
        <w:tab/>
        <w:t xml:space="preserve">Kiwanis Art Show Winners  </w:t>
      </w:r>
    </w:p>
    <w:tbl>
      <w:tblPr>
        <w:tblStyle w:val="TableGrid"/>
        <w:tblW w:w="5741" w:type="dxa"/>
        <w:tblInd w:w="0" w:type="dxa"/>
        <w:tblLook w:val="04A0" w:firstRow="1" w:lastRow="0" w:firstColumn="1" w:lastColumn="0" w:noHBand="0" w:noVBand="1"/>
      </w:tblPr>
      <w:tblGrid>
        <w:gridCol w:w="1452"/>
        <w:gridCol w:w="4289"/>
      </w:tblGrid>
      <w:tr w:rsidR="00BE4AB1">
        <w:trPr>
          <w:trHeight w:val="230"/>
        </w:trPr>
        <w:tc>
          <w:tcPr>
            <w:tcW w:w="1452" w:type="dxa"/>
            <w:tcBorders>
              <w:top w:val="nil"/>
              <w:left w:val="nil"/>
              <w:bottom w:val="nil"/>
              <w:right w:val="nil"/>
            </w:tcBorders>
          </w:tcPr>
          <w:p w:rsidR="00BE4AB1" w:rsidRDefault="00B2041B">
            <w:pPr>
              <w:spacing w:after="0" w:line="259" w:lineRule="auto"/>
              <w:ind w:left="0" w:firstLine="0"/>
            </w:pPr>
            <w:r>
              <w:t xml:space="preserve">2005-2016  </w:t>
            </w:r>
          </w:p>
        </w:tc>
        <w:tc>
          <w:tcPr>
            <w:tcW w:w="4289" w:type="dxa"/>
            <w:tcBorders>
              <w:top w:val="nil"/>
              <w:left w:val="nil"/>
              <w:bottom w:val="nil"/>
              <w:right w:val="nil"/>
            </w:tcBorders>
          </w:tcPr>
          <w:p w:rsidR="00BE4AB1" w:rsidRDefault="00B2041B">
            <w:pPr>
              <w:spacing w:after="0" w:line="259" w:lineRule="auto"/>
              <w:ind w:left="2" w:firstLine="0"/>
            </w:pPr>
            <w:r>
              <w:t xml:space="preserve">Youth Art Month (YAM) Participants  </w:t>
            </w:r>
          </w:p>
        </w:tc>
      </w:tr>
      <w:tr w:rsidR="00BE4AB1">
        <w:trPr>
          <w:trHeight w:val="258"/>
        </w:trPr>
        <w:tc>
          <w:tcPr>
            <w:tcW w:w="1452" w:type="dxa"/>
            <w:tcBorders>
              <w:top w:val="nil"/>
              <w:left w:val="nil"/>
              <w:bottom w:val="nil"/>
              <w:right w:val="nil"/>
            </w:tcBorders>
          </w:tcPr>
          <w:p w:rsidR="00BE4AB1" w:rsidRDefault="00B2041B">
            <w:pPr>
              <w:tabs>
                <w:tab w:val="center" w:pos="734"/>
              </w:tabs>
              <w:spacing w:after="0" w:line="259" w:lineRule="auto"/>
              <w:ind w:left="0" w:firstLine="0"/>
            </w:pPr>
            <w:r>
              <w:t xml:space="preserve">2016  </w:t>
            </w:r>
            <w:r>
              <w:tab/>
              <w:t xml:space="preserve">  </w:t>
            </w:r>
          </w:p>
        </w:tc>
        <w:tc>
          <w:tcPr>
            <w:tcW w:w="4289" w:type="dxa"/>
            <w:tcBorders>
              <w:top w:val="nil"/>
              <w:left w:val="nil"/>
              <w:bottom w:val="nil"/>
              <w:right w:val="nil"/>
            </w:tcBorders>
          </w:tcPr>
          <w:p w:rsidR="00BE4AB1" w:rsidRDefault="00B2041B">
            <w:pPr>
              <w:spacing w:after="0" w:line="259" w:lineRule="auto"/>
              <w:ind w:left="2" w:firstLine="0"/>
            </w:pPr>
            <w:r>
              <w:t xml:space="preserve">All-State District Finalist  </w:t>
            </w:r>
          </w:p>
        </w:tc>
      </w:tr>
      <w:tr w:rsidR="00BE4AB1">
        <w:trPr>
          <w:trHeight w:val="258"/>
        </w:trPr>
        <w:tc>
          <w:tcPr>
            <w:tcW w:w="1452" w:type="dxa"/>
            <w:tcBorders>
              <w:top w:val="nil"/>
              <w:left w:val="nil"/>
              <w:bottom w:val="nil"/>
              <w:right w:val="nil"/>
            </w:tcBorders>
          </w:tcPr>
          <w:p w:rsidR="00BE4AB1" w:rsidRDefault="00B2041B">
            <w:pPr>
              <w:spacing w:after="0" w:line="259" w:lineRule="auto"/>
              <w:ind w:left="0" w:firstLine="0"/>
            </w:pPr>
            <w:r>
              <w:t xml:space="preserve">2012-2018  </w:t>
            </w:r>
          </w:p>
        </w:tc>
        <w:tc>
          <w:tcPr>
            <w:tcW w:w="4289" w:type="dxa"/>
            <w:tcBorders>
              <w:top w:val="nil"/>
              <w:left w:val="nil"/>
              <w:bottom w:val="nil"/>
              <w:right w:val="nil"/>
            </w:tcBorders>
          </w:tcPr>
          <w:p w:rsidR="00BE4AB1" w:rsidRDefault="00B2041B">
            <w:pPr>
              <w:spacing w:after="0" w:line="259" w:lineRule="auto"/>
              <w:ind w:left="2" w:firstLine="0"/>
            </w:pPr>
            <w:r>
              <w:t xml:space="preserve">Metro High School Exhibit Participant  </w:t>
            </w:r>
          </w:p>
        </w:tc>
      </w:tr>
      <w:tr w:rsidR="00BE4AB1">
        <w:trPr>
          <w:trHeight w:val="257"/>
        </w:trPr>
        <w:tc>
          <w:tcPr>
            <w:tcW w:w="1452" w:type="dxa"/>
            <w:tcBorders>
              <w:top w:val="nil"/>
              <w:left w:val="nil"/>
              <w:bottom w:val="nil"/>
              <w:right w:val="nil"/>
            </w:tcBorders>
          </w:tcPr>
          <w:p w:rsidR="00BE4AB1" w:rsidRDefault="00B2041B">
            <w:pPr>
              <w:spacing w:after="0" w:line="259" w:lineRule="auto"/>
              <w:ind w:left="0" w:firstLine="0"/>
            </w:pPr>
            <w:r>
              <w:t xml:space="preserve">2015-Present  </w:t>
            </w:r>
          </w:p>
        </w:tc>
        <w:tc>
          <w:tcPr>
            <w:tcW w:w="4289" w:type="dxa"/>
            <w:tcBorders>
              <w:top w:val="nil"/>
              <w:left w:val="nil"/>
              <w:bottom w:val="nil"/>
              <w:right w:val="nil"/>
            </w:tcBorders>
          </w:tcPr>
          <w:p w:rsidR="00BE4AB1" w:rsidRDefault="00B2041B">
            <w:pPr>
              <w:spacing w:after="0" w:line="259" w:lineRule="auto"/>
              <w:ind w:left="2" w:firstLine="0"/>
            </w:pPr>
            <w:proofErr w:type="spellStart"/>
            <w:r>
              <w:t>Wyland</w:t>
            </w:r>
            <w:proofErr w:type="spellEnd"/>
            <w:r>
              <w:t xml:space="preserve"> Mural Art Challenge  </w:t>
            </w:r>
          </w:p>
        </w:tc>
      </w:tr>
      <w:tr w:rsidR="00BE4AB1">
        <w:trPr>
          <w:trHeight w:val="257"/>
        </w:trPr>
        <w:tc>
          <w:tcPr>
            <w:tcW w:w="1452" w:type="dxa"/>
            <w:tcBorders>
              <w:top w:val="nil"/>
              <w:left w:val="nil"/>
              <w:bottom w:val="nil"/>
              <w:right w:val="nil"/>
            </w:tcBorders>
          </w:tcPr>
          <w:p w:rsidR="00BE4AB1" w:rsidRDefault="00B2041B">
            <w:pPr>
              <w:tabs>
                <w:tab w:val="center" w:pos="734"/>
              </w:tabs>
              <w:spacing w:after="0" w:line="259" w:lineRule="auto"/>
              <w:ind w:left="0" w:firstLine="0"/>
            </w:pPr>
            <w:r>
              <w:t xml:space="preserve">2016  </w:t>
            </w:r>
            <w:r>
              <w:tab/>
              <w:t xml:space="preserve">  </w:t>
            </w:r>
          </w:p>
        </w:tc>
        <w:tc>
          <w:tcPr>
            <w:tcW w:w="4289" w:type="dxa"/>
            <w:tcBorders>
              <w:top w:val="nil"/>
              <w:left w:val="nil"/>
              <w:bottom w:val="nil"/>
              <w:right w:val="nil"/>
            </w:tcBorders>
          </w:tcPr>
          <w:p w:rsidR="00BE4AB1" w:rsidRDefault="00B2041B">
            <w:pPr>
              <w:spacing w:after="0" w:line="259" w:lineRule="auto"/>
              <w:ind w:left="2" w:firstLine="0"/>
            </w:pPr>
            <w:r>
              <w:t xml:space="preserve">Georgia Farm Bureau District Finalist  </w:t>
            </w:r>
          </w:p>
        </w:tc>
      </w:tr>
      <w:tr w:rsidR="00BE4AB1">
        <w:trPr>
          <w:trHeight w:val="257"/>
        </w:trPr>
        <w:tc>
          <w:tcPr>
            <w:tcW w:w="1452" w:type="dxa"/>
            <w:tcBorders>
              <w:top w:val="nil"/>
              <w:left w:val="nil"/>
              <w:bottom w:val="nil"/>
              <w:right w:val="nil"/>
            </w:tcBorders>
          </w:tcPr>
          <w:p w:rsidR="00BE4AB1" w:rsidRDefault="00B2041B">
            <w:pPr>
              <w:spacing w:after="0" w:line="259" w:lineRule="auto"/>
              <w:ind w:left="0" w:firstLine="0"/>
            </w:pPr>
            <w:r>
              <w:t xml:space="preserve">2014-Present  </w:t>
            </w:r>
          </w:p>
        </w:tc>
        <w:tc>
          <w:tcPr>
            <w:tcW w:w="4289" w:type="dxa"/>
            <w:tcBorders>
              <w:top w:val="nil"/>
              <w:left w:val="nil"/>
              <w:bottom w:val="nil"/>
              <w:right w:val="nil"/>
            </w:tcBorders>
          </w:tcPr>
          <w:p w:rsidR="00BE4AB1" w:rsidRDefault="00B2041B">
            <w:pPr>
              <w:spacing w:after="0" w:line="259" w:lineRule="auto"/>
              <w:ind w:left="2" w:firstLine="0"/>
            </w:pPr>
            <w:r>
              <w:t xml:space="preserve">Art Teacher Westover High School  </w:t>
            </w:r>
          </w:p>
        </w:tc>
      </w:tr>
      <w:tr w:rsidR="00BE4AB1">
        <w:trPr>
          <w:trHeight w:val="258"/>
        </w:trPr>
        <w:tc>
          <w:tcPr>
            <w:tcW w:w="1452" w:type="dxa"/>
            <w:tcBorders>
              <w:top w:val="nil"/>
              <w:left w:val="nil"/>
              <w:bottom w:val="nil"/>
              <w:right w:val="nil"/>
            </w:tcBorders>
          </w:tcPr>
          <w:p w:rsidR="00BE4AB1" w:rsidRDefault="00B2041B">
            <w:pPr>
              <w:tabs>
                <w:tab w:val="center" w:pos="734"/>
              </w:tabs>
              <w:spacing w:after="0" w:line="259" w:lineRule="auto"/>
              <w:ind w:left="0" w:firstLine="0"/>
            </w:pPr>
            <w:r>
              <w:t xml:space="preserve">2014  </w:t>
            </w:r>
            <w:r>
              <w:tab/>
              <w:t xml:space="preserve">  </w:t>
            </w:r>
          </w:p>
        </w:tc>
        <w:tc>
          <w:tcPr>
            <w:tcW w:w="4289" w:type="dxa"/>
            <w:tcBorders>
              <w:top w:val="nil"/>
              <w:left w:val="nil"/>
              <w:bottom w:val="nil"/>
              <w:right w:val="nil"/>
            </w:tcBorders>
          </w:tcPr>
          <w:p w:rsidR="00BE4AB1" w:rsidRDefault="00B2041B">
            <w:pPr>
              <w:spacing w:after="0" w:line="259" w:lineRule="auto"/>
              <w:ind w:left="2" w:firstLine="0"/>
            </w:pPr>
            <w:r>
              <w:t xml:space="preserve">BFA Art Education Columbus State University  </w:t>
            </w:r>
          </w:p>
        </w:tc>
      </w:tr>
      <w:tr w:rsidR="00BE4AB1">
        <w:trPr>
          <w:trHeight w:val="258"/>
        </w:trPr>
        <w:tc>
          <w:tcPr>
            <w:tcW w:w="1452" w:type="dxa"/>
            <w:tcBorders>
              <w:top w:val="nil"/>
              <w:left w:val="nil"/>
              <w:bottom w:val="nil"/>
              <w:right w:val="nil"/>
            </w:tcBorders>
          </w:tcPr>
          <w:p w:rsidR="00BE4AB1" w:rsidRDefault="00B2041B">
            <w:pPr>
              <w:tabs>
                <w:tab w:val="center" w:pos="734"/>
              </w:tabs>
              <w:spacing w:after="0" w:line="259" w:lineRule="auto"/>
              <w:ind w:left="0" w:firstLine="0"/>
            </w:pPr>
            <w:r>
              <w:t xml:space="preserve">2012  </w:t>
            </w:r>
            <w:r>
              <w:tab/>
              <w:t xml:space="preserve">  </w:t>
            </w:r>
          </w:p>
        </w:tc>
        <w:tc>
          <w:tcPr>
            <w:tcW w:w="4289" w:type="dxa"/>
            <w:tcBorders>
              <w:top w:val="nil"/>
              <w:left w:val="nil"/>
              <w:bottom w:val="nil"/>
              <w:right w:val="nil"/>
            </w:tcBorders>
          </w:tcPr>
          <w:p w:rsidR="00BE4AB1" w:rsidRDefault="00B2041B">
            <w:pPr>
              <w:spacing w:after="0" w:line="259" w:lineRule="auto"/>
              <w:ind w:left="0" w:firstLine="0"/>
            </w:pPr>
            <w:r>
              <w:t xml:space="preserve">BFA Art Education Valdosta State University   </w:t>
            </w:r>
          </w:p>
        </w:tc>
      </w:tr>
      <w:tr w:rsidR="00BE4AB1">
        <w:trPr>
          <w:trHeight w:val="257"/>
        </w:trPr>
        <w:tc>
          <w:tcPr>
            <w:tcW w:w="1452" w:type="dxa"/>
            <w:tcBorders>
              <w:top w:val="nil"/>
              <w:left w:val="nil"/>
              <w:bottom w:val="nil"/>
              <w:right w:val="nil"/>
            </w:tcBorders>
          </w:tcPr>
          <w:p w:rsidR="00BE4AB1" w:rsidRDefault="00B2041B">
            <w:pPr>
              <w:spacing w:after="0" w:line="259" w:lineRule="auto"/>
              <w:ind w:left="0" w:firstLine="0"/>
            </w:pPr>
            <w:r>
              <w:t xml:space="preserve">2010-2018  </w:t>
            </w:r>
          </w:p>
        </w:tc>
        <w:tc>
          <w:tcPr>
            <w:tcW w:w="4289" w:type="dxa"/>
            <w:tcBorders>
              <w:top w:val="nil"/>
              <w:left w:val="nil"/>
              <w:bottom w:val="nil"/>
              <w:right w:val="nil"/>
            </w:tcBorders>
          </w:tcPr>
          <w:p w:rsidR="00BE4AB1" w:rsidRDefault="00B2041B">
            <w:pPr>
              <w:spacing w:after="0" w:line="259" w:lineRule="auto"/>
              <w:ind w:left="0" w:firstLine="0"/>
            </w:pPr>
            <w:r>
              <w:t xml:space="preserve">Congressional Art Competition Participants  </w:t>
            </w:r>
          </w:p>
        </w:tc>
      </w:tr>
      <w:tr w:rsidR="00BE4AB1">
        <w:trPr>
          <w:trHeight w:val="257"/>
        </w:trPr>
        <w:tc>
          <w:tcPr>
            <w:tcW w:w="1452" w:type="dxa"/>
            <w:tcBorders>
              <w:top w:val="nil"/>
              <w:left w:val="nil"/>
              <w:bottom w:val="nil"/>
              <w:right w:val="nil"/>
            </w:tcBorders>
          </w:tcPr>
          <w:p w:rsidR="00BE4AB1" w:rsidRDefault="00B2041B">
            <w:pPr>
              <w:tabs>
                <w:tab w:val="center" w:pos="734"/>
              </w:tabs>
              <w:spacing w:after="0" w:line="259" w:lineRule="auto"/>
              <w:ind w:left="0" w:firstLine="0"/>
            </w:pPr>
            <w:r>
              <w:t xml:space="preserve">2014  </w:t>
            </w:r>
            <w:r>
              <w:tab/>
              <w:t xml:space="preserve">  </w:t>
            </w:r>
          </w:p>
        </w:tc>
        <w:tc>
          <w:tcPr>
            <w:tcW w:w="4289" w:type="dxa"/>
            <w:tcBorders>
              <w:top w:val="nil"/>
              <w:left w:val="nil"/>
              <w:bottom w:val="nil"/>
              <w:right w:val="nil"/>
            </w:tcBorders>
          </w:tcPr>
          <w:p w:rsidR="00BE4AB1" w:rsidRDefault="00B2041B">
            <w:pPr>
              <w:spacing w:after="0" w:line="259" w:lineRule="auto"/>
              <w:ind w:left="2" w:firstLine="0"/>
            </w:pPr>
            <w:r>
              <w:t xml:space="preserve">Little Free Library Artists  </w:t>
            </w:r>
          </w:p>
        </w:tc>
      </w:tr>
      <w:tr w:rsidR="00BE4AB1">
        <w:trPr>
          <w:trHeight w:val="241"/>
        </w:trPr>
        <w:tc>
          <w:tcPr>
            <w:tcW w:w="1452" w:type="dxa"/>
            <w:tcBorders>
              <w:top w:val="nil"/>
              <w:left w:val="nil"/>
              <w:bottom w:val="nil"/>
              <w:right w:val="nil"/>
            </w:tcBorders>
          </w:tcPr>
          <w:p w:rsidR="00BE4AB1" w:rsidRDefault="00B2041B">
            <w:pPr>
              <w:spacing w:after="0" w:line="259" w:lineRule="auto"/>
              <w:ind w:left="0" w:firstLine="0"/>
            </w:pPr>
            <w:r>
              <w:t xml:space="preserve">2012-2016  </w:t>
            </w:r>
          </w:p>
        </w:tc>
        <w:tc>
          <w:tcPr>
            <w:tcW w:w="4289" w:type="dxa"/>
            <w:tcBorders>
              <w:top w:val="nil"/>
              <w:left w:val="nil"/>
              <w:bottom w:val="nil"/>
              <w:right w:val="nil"/>
            </w:tcBorders>
          </w:tcPr>
          <w:p w:rsidR="00BE4AB1" w:rsidRDefault="00B2041B">
            <w:pPr>
              <w:spacing w:after="0" w:line="259" w:lineRule="auto"/>
              <w:ind w:left="2" w:firstLine="0"/>
            </w:pPr>
            <w:r>
              <w:t xml:space="preserve">Grady County Fine Arts Program Participants  </w:t>
            </w:r>
          </w:p>
        </w:tc>
      </w:tr>
      <w:tr w:rsidR="00BE4AB1">
        <w:trPr>
          <w:trHeight w:val="258"/>
        </w:trPr>
        <w:tc>
          <w:tcPr>
            <w:tcW w:w="1452" w:type="dxa"/>
            <w:tcBorders>
              <w:top w:val="nil"/>
              <w:left w:val="nil"/>
              <w:bottom w:val="nil"/>
              <w:right w:val="nil"/>
            </w:tcBorders>
          </w:tcPr>
          <w:p w:rsidR="00BE4AB1" w:rsidRDefault="00B2041B">
            <w:pPr>
              <w:spacing w:after="0" w:line="259" w:lineRule="auto"/>
              <w:ind w:left="14" w:firstLine="0"/>
            </w:pPr>
            <w:r>
              <w:t>2012</w:t>
            </w:r>
            <w:r>
              <w:rPr>
                <w:rFonts w:ascii="Arial" w:eastAsia="Arial" w:hAnsi="Arial" w:cs="Arial"/>
              </w:rPr>
              <w:t xml:space="preserve"> </w:t>
            </w:r>
          </w:p>
        </w:tc>
        <w:tc>
          <w:tcPr>
            <w:tcW w:w="4289" w:type="dxa"/>
            <w:tcBorders>
              <w:top w:val="nil"/>
              <w:left w:val="nil"/>
              <w:bottom w:val="nil"/>
              <w:right w:val="nil"/>
            </w:tcBorders>
          </w:tcPr>
          <w:p w:rsidR="00BE4AB1" w:rsidRDefault="00B2041B">
            <w:pPr>
              <w:spacing w:after="0" w:line="259" w:lineRule="auto"/>
              <w:ind w:left="2" w:firstLine="0"/>
            </w:pPr>
            <w:r>
              <w:t xml:space="preserve">Peace Mural Project Participant  </w:t>
            </w:r>
          </w:p>
        </w:tc>
      </w:tr>
      <w:tr w:rsidR="00BE4AB1">
        <w:trPr>
          <w:trHeight w:val="274"/>
        </w:trPr>
        <w:tc>
          <w:tcPr>
            <w:tcW w:w="1452" w:type="dxa"/>
            <w:tcBorders>
              <w:top w:val="nil"/>
              <w:left w:val="nil"/>
              <w:bottom w:val="nil"/>
              <w:right w:val="nil"/>
            </w:tcBorders>
          </w:tcPr>
          <w:p w:rsidR="00BE4AB1" w:rsidRDefault="00B2041B">
            <w:pPr>
              <w:spacing w:after="0" w:line="259" w:lineRule="auto"/>
              <w:ind w:left="14" w:firstLine="0"/>
            </w:pPr>
            <w:r>
              <w:t>2013</w:t>
            </w:r>
            <w:r>
              <w:rPr>
                <w:rFonts w:ascii="Arial" w:eastAsia="Arial" w:hAnsi="Arial" w:cs="Arial"/>
              </w:rPr>
              <w:t xml:space="preserve"> </w:t>
            </w:r>
          </w:p>
        </w:tc>
        <w:tc>
          <w:tcPr>
            <w:tcW w:w="4289" w:type="dxa"/>
            <w:tcBorders>
              <w:top w:val="nil"/>
              <w:left w:val="nil"/>
              <w:bottom w:val="nil"/>
              <w:right w:val="nil"/>
            </w:tcBorders>
          </w:tcPr>
          <w:p w:rsidR="00BE4AB1" w:rsidRDefault="00B2041B">
            <w:pPr>
              <w:spacing w:after="0" w:line="259" w:lineRule="auto"/>
              <w:ind w:left="2" w:firstLine="0"/>
            </w:pPr>
            <w:r>
              <w:t xml:space="preserve">Breaking BAD Project Collaborative Project  </w:t>
            </w:r>
          </w:p>
        </w:tc>
      </w:tr>
      <w:tr w:rsidR="00BE4AB1">
        <w:trPr>
          <w:trHeight w:val="257"/>
        </w:trPr>
        <w:tc>
          <w:tcPr>
            <w:tcW w:w="1452" w:type="dxa"/>
            <w:tcBorders>
              <w:top w:val="nil"/>
              <w:left w:val="nil"/>
              <w:bottom w:val="nil"/>
              <w:right w:val="nil"/>
            </w:tcBorders>
          </w:tcPr>
          <w:p w:rsidR="00BE4AB1" w:rsidRDefault="00B2041B">
            <w:pPr>
              <w:spacing w:after="0" w:line="259" w:lineRule="auto"/>
              <w:ind w:left="0" w:firstLine="0"/>
            </w:pPr>
            <w:r>
              <w:t xml:space="preserve">2010-2018  </w:t>
            </w:r>
          </w:p>
        </w:tc>
        <w:tc>
          <w:tcPr>
            <w:tcW w:w="4289" w:type="dxa"/>
            <w:tcBorders>
              <w:top w:val="nil"/>
              <w:left w:val="nil"/>
              <w:bottom w:val="nil"/>
              <w:right w:val="nil"/>
            </w:tcBorders>
          </w:tcPr>
          <w:p w:rsidR="00BE4AB1" w:rsidRDefault="00B2041B">
            <w:pPr>
              <w:spacing w:after="0" w:line="259" w:lineRule="auto"/>
              <w:ind w:left="2" w:firstLine="0"/>
            </w:pPr>
            <w:r>
              <w:t xml:space="preserve">Capitol Art Exhibit Participant  </w:t>
            </w:r>
          </w:p>
        </w:tc>
      </w:tr>
      <w:tr w:rsidR="00BE4AB1">
        <w:trPr>
          <w:trHeight w:val="257"/>
        </w:trPr>
        <w:tc>
          <w:tcPr>
            <w:tcW w:w="1452" w:type="dxa"/>
            <w:tcBorders>
              <w:top w:val="nil"/>
              <w:left w:val="nil"/>
              <w:bottom w:val="nil"/>
              <w:right w:val="nil"/>
            </w:tcBorders>
          </w:tcPr>
          <w:p w:rsidR="00BE4AB1" w:rsidRDefault="00B2041B">
            <w:pPr>
              <w:tabs>
                <w:tab w:val="center" w:pos="734"/>
              </w:tabs>
              <w:spacing w:after="0" w:line="259" w:lineRule="auto"/>
              <w:ind w:left="0" w:firstLine="0"/>
            </w:pPr>
            <w:r>
              <w:t xml:space="preserve">2016  </w:t>
            </w:r>
            <w:r>
              <w:tab/>
              <w:t xml:space="preserve">  </w:t>
            </w:r>
          </w:p>
        </w:tc>
        <w:tc>
          <w:tcPr>
            <w:tcW w:w="4289" w:type="dxa"/>
            <w:tcBorders>
              <w:top w:val="nil"/>
              <w:left w:val="nil"/>
              <w:bottom w:val="nil"/>
              <w:right w:val="nil"/>
            </w:tcBorders>
          </w:tcPr>
          <w:p w:rsidR="00BE4AB1" w:rsidRDefault="00B2041B">
            <w:pPr>
              <w:spacing w:after="0" w:line="259" w:lineRule="auto"/>
              <w:ind w:left="0" w:firstLine="0"/>
            </w:pPr>
            <w:r>
              <w:t xml:space="preserve">“When </w:t>
            </w:r>
            <w:proofErr w:type="spellStart"/>
            <w:r>
              <w:t>Sistahs</w:t>
            </w:r>
            <w:proofErr w:type="spellEnd"/>
            <w:r>
              <w:t xml:space="preserve"> Gather,” Art Exhibit Participant  </w:t>
            </w:r>
          </w:p>
        </w:tc>
      </w:tr>
      <w:tr w:rsidR="00BE4AB1">
        <w:trPr>
          <w:trHeight w:val="257"/>
        </w:trPr>
        <w:tc>
          <w:tcPr>
            <w:tcW w:w="1452" w:type="dxa"/>
            <w:tcBorders>
              <w:top w:val="nil"/>
              <w:left w:val="nil"/>
              <w:bottom w:val="nil"/>
              <w:right w:val="nil"/>
            </w:tcBorders>
          </w:tcPr>
          <w:p w:rsidR="00BE4AB1" w:rsidRDefault="00B2041B">
            <w:pPr>
              <w:tabs>
                <w:tab w:val="center" w:pos="734"/>
              </w:tabs>
              <w:spacing w:after="0" w:line="259" w:lineRule="auto"/>
              <w:ind w:left="0" w:firstLine="0"/>
            </w:pPr>
            <w:r>
              <w:t xml:space="preserve">2011  </w:t>
            </w:r>
            <w:r>
              <w:tab/>
              <w:t xml:space="preserve">  </w:t>
            </w:r>
          </w:p>
        </w:tc>
        <w:tc>
          <w:tcPr>
            <w:tcW w:w="4289" w:type="dxa"/>
            <w:tcBorders>
              <w:top w:val="nil"/>
              <w:left w:val="nil"/>
              <w:bottom w:val="nil"/>
              <w:right w:val="nil"/>
            </w:tcBorders>
          </w:tcPr>
          <w:p w:rsidR="00BE4AB1" w:rsidRDefault="00B2041B">
            <w:pPr>
              <w:spacing w:after="0" w:line="259" w:lineRule="auto"/>
              <w:ind w:left="0" w:firstLine="0"/>
            </w:pPr>
            <w:r>
              <w:t xml:space="preserve">Arts and Activities Magazine Artwork   </w:t>
            </w:r>
          </w:p>
        </w:tc>
      </w:tr>
      <w:tr w:rsidR="00BE4AB1">
        <w:trPr>
          <w:trHeight w:val="258"/>
        </w:trPr>
        <w:tc>
          <w:tcPr>
            <w:tcW w:w="1452" w:type="dxa"/>
            <w:tcBorders>
              <w:top w:val="nil"/>
              <w:left w:val="nil"/>
              <w:bottom w:val="nil"/>
              <w:right w:val="nil"/>
            </w:tcBorders>
          </w:tcPr>
          <w:p w:rsidR="00BE4AB1" w:rsidRDefault="00B2041B">
            <w:pPr>
              <w:spacing w:after="0" w:line="259" w:lineRule="auto"/>
              <w:ind w:left="0" w:firstLine="0"/>
            </w:pPr>
            <w:r>
              <w:t xml:space="preserve">2014-Present  </w:t>
            </w:r>
          </w:p>
        </w:tc>
        <w:tc>
          <w:tcPr>
            <w:tcW w:w="4289" w:type="dxa"/>
            <w:tcBorders>
              <w:top w:val="nil"/>
              <w:left w:val="nil"/>
              <w:bottom w:val="nil"/>
              <w:right w:val="nil"/>
            </w:tcBorders>
          </w:tcPr>
          <w:p w:rsidR="00BE4AB1" w:rsidRDefault="00B2041B">
            <w:pPr>
              <w:spacing w:after="0" w:line="259" w:lineRule="auto"/>
              <w:ind w:left="2" w:firstLine="0"/>
            </w:pPr>
            <w:r>
              <w:t xml:space="preserve">Maria’s Zebra Connection Makeup Artist  </w:t>
            </w:r>
          </w:p>
        </w:tc>
      </w:tr>
      <w:tr w:rsidR="00BE4AB1">
        <w:trPr>
          <w:trHeight w:val="258"/>
        </w:trPr>
        <w:tc>
          <w:tcPr>
            <w:tcW w:w="1452" w:type="dxa"/>
            <w:tcBorders>
              <w:top w:val="nil"/>
              <w:left w:val="nil"/>
              <w:bottom w:val="nil"/>
              <w:right w:val="nil"/>
            </w:tcBorders>
          </w:tcPr>
          <w:p w:rsidR="00BE4AB1" w:rsidRDefault="00B2041B">
            <w:pPr>
              <w:tabs>
                <w:tab w:val="center" w:pos="734"/>
              </w:tabs>
              <w:spacing w:after="0" w:line="259" w:lineRule="auto"/>
              <w:ind w:left="0" w:firstLine="0"/>
            </w:pPr>
            <w:r>
              <w:t xml:space="preserve">2016  </w:t>
            </w:r>
            <w:r>
              <w:tab/>
              <w:t xml:space="preserve">  </w:t>
            </w:r>
          </w:p>
        </w:tc>
        <w:tc>
          <w:tcPr>
            <w:tcW w:w="4289" w:type="dxa"/>
            <w:tcBorders>
              <w:top w:val="nil"/>
              <w:left w:val="nil"/>
              <w:bottom w:val="nil"/>
              <w:right w:val="nil"/>
            </w:tcBorders>
          </w:tcPr>
          <w:p w:rsidR="00BE4AB1" w:rsidRDefault="00B2041B">
            <w:pPr>
              <w:spacing w:after="0" w:line="259" w:lineRule="auto"/>
              <w:ind w:left="0" w:firstLine="0"/>
            </w:pPr>
            <w:r>
              <w:t xml:space="preserve">Muralist Cairo High School Band Lobby  </w:t>
            </w:r>
          </w:p>
        </w:tc>
      </w:tr>
      <w:tr w:rsidR="00BE4AB1">
        <w:trPr>
          <w:trHeight w:val="257"/>
        </w:trPr>
        <w:tc>
          <w:tcPr>
            <w:tcW w:w="1452" w:type="dxa"/>
            <w:tcBorders>
              <w:top w:val="nil"/>
              <w:left w:val="nil"/>
              <w:bottom w:val="nil"/>
              <w:right w:val="nil"/>
            </w:tcBorders>
          </w:tcPr>
          <w:p w:rsidR="00BE4AB1" w:rsidRDefault="00B2041B">
            <w:pPr>
              <w:tabs>
                <w:tab w:val="center" w:pos="734"/>
              </w:tabs>
              <w:spacing w:after="0" w:line="259" w:lineRule="auto"/>
              <w:ind w:left="0" w:firstLine="0"/>
            </w:pPr>
            <w:r>
              <w:t xml:space="preserve">2007  </w:t>
            </w:r>
            <w:r>
              <w:tab/>
              <w:t xml:space="preserve">  </w:t>
            </w:r>
          </w:p>
        </w:tc>
        <w:tc>
          <w:tcPr>
            <w:tcW w:w="4289" w:type="dxa"/>
            <w:tcBorders>
              <w:top w:val="nil"/>
              <w:left w:val="nil"/>
              <w:bottom w:val="nil"/>
              <w:right w:val="nil"/>
            </w:tcBorders>
          </w:tcPr>
          <w:p w:rsidR="00BE4AB1" w:rsidRDefault="00B2041B">
            <w:pPr>
              <w:spacing w:after="0" w:line="259" w:lineRule="auto"/>
              <w:ind w:left="0" w:firstLine="0"/>
            </w:pPr>
            <w:r>
              <w:t xml:space="preserve">Muralist Eastside Elementary School Cafeteria   </w:t>
            </w:r>
          </w:p>
        </w:tc>
      </w:tr>
      <w:tr w:rsidR="00BE4AB1">
        <w:trPr>
          <w:trHeight w:val="257"/>
        </w:trPr>
        <w:tc>
          <w:tcPr>
            <w:tcW w:w="1452" w:type="dxa"/>
            <w:tcBorders>
              <w:top w:val="nil"/>
              <w:left w:val="nil"/>
              <w:bottom w:val="nil"/>
              <w:right w:val="nil"/>
            </w:tcBorders>
          </w:tcPr>
          <w:p w:rsidR="00BE4AB1" w:rsidRDefault="00B2041B">
            <w:pPr>
              <w:tabs>
                <w:tab w:val="center" w:pos="734"/>
              </w:tabs>
              <w:spacing w:after="0" w:line="259" w:lineRule="auto"/>
              <w:ind w:left="0" w:firstLine="0"/>
            </w:pPr>
            <w:r>
              <w:t xml:space="preserve">2010  </w:t>
            </w:r>
            <w:r>
              <w:tab/>
              <w:t xml:space="preserve">  </w:t>
            </w:r>
          </w:p>
        </w:tc>
        <w:tc>
          <w:tcPr>
            <w:tcW w:w="4289" w:type="dxa"/>
            <w:tcBorders>
              <w:top w:val="nil"/>
              <w:left w:val="nil"/>
              <w:bottom w:val="nil"/>
              <w:right w:val="nil"/>
            </w:tcBorders>
          </w:tcPr>
          <w:p w:rsidR="00BE4AB1" w:rsidRDefault="00B2041B">
            <w:pPr>
              <w:spacing w:after="0" w:line="259" w:lineRule="auto"/>
              <w:ind w:left="2" w:firstLine="0"/>
            </w:pPr>
            <w:r>
              <w:t xml:space="preserve">Muralist Southside Elementary School Cafeteria  </w:t>
            </w:r>
          </w:p>
        </w:tc>
      </w:tr>
      <w:tr w:rsidR="00BE4AB1">
        <w:trPr>
          <w:trHeight w:val="258"/>
        </w:trPr>
        <w:tc>
          <w:tcPr>
            <w:tcW w:w="1452" w:type="dxa"/>
            <w:tcBorders>
              <w:top w:val="nil"/>
              <w:left w:val="nil"/>
              <w:bottom w:val="nil"/>
              <w:right w:val="nil"/>
            </w:tcBorders>
          </w:tcPr>
          <w:p w:rsidR="00BE4AB1" w:rsidRDefault="00B2041B">
            <w:pPr>
              <w:tabs>
                <w:tab w:val="center" w:pos="734"/>
              </w:tabs>
              <w:spacing w:after="0" w:line="259" w:lineRule="auto"/>
              <w:ind w:left="0" w:firstLine="0"/>
            </w:pPr>
            <w:r>
              <w:t xml:space="preserve">2005  </w:t>
            </w:r>
            <w:r>
              <w:tab/>
              <w:t xml:space="preserve">  </w:t>
            </w:r>
          </w:p>
        </w:tc>
        <w:tc>
          <w:tcPr>
            <w:tcW w:w="4289" w:type="dxa"/>
            <w:tcBorders>
              <w:top w:val="nil"/>
              <w:left w:val="nil"/>
              <w:bottom w:val="nil"/>
              <w:right w:val="nil"/>
            </w:tcBorders>
          </w:tcPr>
          <w:p w:rsidR="00BE4AB1" w:rsidRDefault="00B2041B">
            <w:pPr>
              <w:spacing w:after="0" w:line="259" w:lineRule="auto"/>
              <w:ind w:left="2" w:firstLine="0"/>
            </w:pPr>
            <w:r>
              <w:t xml:space="preserve">T-shirt Design Cairo High School Senior Class  </w:t>
            </w:r>
          </w:p>
        </w:tc>
      </w:tr>
      <w:tr w:rsidR="00BE4AB1">
        <w:trPr>
          <w:trHeight w:val="258"/>
        </w:trPr>
        <w:tc>
          <w:tcPr>
            <w:tcW w:w="1452" w:type="dxa"/>
            <w:tcBorders>
              <w:top w:val="nil"/>
              <w:left w:val="nil"/>
              <w:bottom w:val="nil"/>
              <w:right w:val="nil"/>
            </w:tcBorders>
          </w:tcPr>
          <w:p w:rsidR="00BE4AB1" w:rsidRDefault="00B2041B">
            <w:pPr>
              <w:tabs>
                <w:tab w:val="center" w:pos="734"/>
              </w:tabs>
              <w:spacing w:after="0" w:line="259" w:lineRule="auto"/>
              <w:ind w:left="0" w:firstLine="0"/>
            </w:pPr>
            <w:r>
              <w:t xml:space="preserve">2008  </w:t>
            </w:r>
            <w:r>
              <w:tab/>
              <w:t xml:space="preserve">  </w:t>
            </w:r>
          </w:p>
        </w:tc>
        <w:tc>
          <w:tcPr>
            <w:tcW w:w="4289" w:type="dxa"/>
            <w:tcBorders>
              <w:top w:val="nil"/>
              <w:left w:val="nil"/>
              <w:bottom w:val="nil"/>
              <w:right w:val="nil"/>
            </w:tcBorders>
          </w:tcPr>
          <w:p w:rsidR="00BE4AB1" w:rsidRDefault="00B2041B">
            <w:pPr>
              <w:spacing w:after="0" w:line="259" w:lineRule="auto"/>
              <w:ind w:left="2" w:firstLine="0"/>
            </w:pPr>
            <w:r>
              <w:t xml:space="preserve">T-shirt Design Cairo High School Football Team  </w:t>
            </w:r>
          </w:p>
        </w:tc>
      </w:tr>
      <w:tr w:rsidR="00BE4AB1">
        <w:trPr>
          <w:trHeight w:val="257"/>
        </w:trPr>
        <w:tc>
          <w:tcPr>
            <w:tcW w:w="1452" w:type="dxa"/>
            <w:tcBorders>
              <w:top w:val="nil"/>
              <w:left w:val="nil"/>
              <w:bottom w:val="nil"/>
              <w:right w:val="nil"/>
            </w:tcBorders>
          </w:tcPr>
          <w:p w:rsidR="00BE4AB1" w:rsidRDefault="00B2041B">
            <w:pPr>
              <w:spacing w:after="0" w:line="259" w:lineRule="auto"/>
              <w:ind w:left="0" w:firstLine="0"/>
            </w:pPr>
            <w:r>
              <w:t xml:space="preserve">2010-2016  </w:t>
            </w:r>
          </w:p>
        </w:tc>
        <w:tc>
          <w:tcPr>
            <w:tcW w:w="4289" w:type="dxa"/>
            <w:tcBorders>
              <w:top w:val="nil"/>
              <w:left w:val="nil"/>
              <w:bottom w:val="nil"/>
              <w:right w:val="nil"/>
            </w:tcBorders>
          </w:tcPr>
          <w:p w:rsidR="00BE4AB1" w:rsidRDefault="00B2041B">
            <w:pPr>
              <w:spacing w:after="0" w:line="259" w:lineRule="auto"/>
              <w:ind w:left="2" w:firstLine="0"/>
              <w:jc w:val="both"/>
            </w:pPr>
            <w:r>
              <w:t xml:space="preserve">Pre-Game Banners Cairo High School Football Team  </w:t>
            </w:r>
          </w:p>
        </w:tc>
      </w:tr>
      <w:tr w:rsidR="00BE4AB1">
        <w:trPr>
          <w:trHeight w:val="2071"/>
        </w:trPr>
        <w:tc>
          <w:tcPr>
            <w:tcW w:w="1452" w:type="dxa"/>
            <w:tcBorders>
              <w:top w:val="nil"/>
              <w:left w:val="nil"/>
              <w:bottom w:val="nil"/>
              <w:right w:val="nil"/>
            </w:tcBorders>
          </w:tcPr>
          <w:p w:rsidR="00BE4AB1" w:rsidRDefault="00B2041B">
            <w:pPr>
              <w:spacing w:after="0" w:line="259" w:lineRule="auto"/>
              <w:ind w:left="0" w:firstLine="0"/>
            </w:pPr>
            <w:r>
              <w:t xml:space="preserve">2010-2016  </w:t>
            </w:r>
          </w:p>
          <w:p w:rsidR="00BE4AB1" w:rsidRDefault="00B2041B">
            <w:pPr>
              <w:spacing w:after="2" w:line="259" w:lineRule="auto"/>
              <w:ind w:left="14" w:firstLine="0"/>
            </w:pPr>
            <w:r>
              <w:rPr>
                <w:b/>
              </w:rPr>
              <w:t xml:space="preserve"> </w:t>
            </w:r>
            <w:r>
              <w:t xml:space="preserve"> </w:t>
            </w:r>
          </w:p>
          <w:p w:rsidR="00BE4AB1" w:rsidRDefault="00B2041B">
            <w:pPr>
              <w:spacing w:after="1" w:line="259" w:lineRule="auto"/>
              <w:ind w:left="14" w:firstLine="0"/>
            </w:pPr>
            <w:r>
              <w:rPr>
                <w:b/>
              </w:rPr>
              <w:t xml:space="preserve"> </w:t>
            </w:r>
            <w:r>
              <w:t xml:space="preserve"> </w:t>
            </w:r>
          </w:p>
          <w:p w:rsidR="00BE4AB1" w:rsidRDefault="00B2041B">
            <w:pPr>
              <w:spacing w:after="0" w:line="259" w:lineRule="auto"/>
              <w:ind w:left="14" w:firstLine="0"/>
            </w:pPr>
            <w:r>
              <w:rPr>
                <w:b/>
              </w:rPr>
              <w:t xml:space="preserve"> </w:t>
            </w:r>
            <w:r>
              <w:t xml:space="preserve"> </w:t>
            </w:r>
          </w:p>
          <w:p w:rsidR="00BE4AB1" w:rsidRDefault="00B2041B">
            <w:pPr>
              <w:spacing w:after="1" w:line="259" w:lineRule="auto"/>
              <w:ind w:left="14" w:firstLine="0"/>
            </w:pPr>
            <w:r>
              <w:rPr>
                <w:b/>
              </w:rPr>
              <w:t xml:space="preserve"> </w:t>
            </w:r>
            <w:r>
              <w:t xml:space="preserve"> </w:t>
            </w:r>
          </w:p>
          <w:p w:rsidR="00BE4AB1" w:rsidRDefault="00B2041B">
            <w:pPr>
              <w:spacing w:after="1" w:line="259" w:lineRule="auto"/>
              <w:ind w:left="14" w:firstLine="0"/>
            </w:pPr>
            <w:r>
              <w:rPr>
                <w:b/>
              </w:rPr>
              <w:t xml:space="preserve"> </w:t>
            </w:r>
            <w:r>
              <w:t xml:space="preserve"> </w:t>
            </w:r>
          </w:p>
          <w:p w:rsidR="00BE4AB1" w:rsidRDefault="00B2041B">
            <w:pPr>
              <w:spacing w:after="1" w:line="259" w:lineRule="auto"/>
              <w:ind w:left="14" w:firstLine="0"/>
            </w:pPr>
            <w:r>
              <w:rPr>
                <w:b/>
              </w:rPr>
              <w:t xml:space="preserve"> </w:t>
            </w:r>
            <w:r>
              <w:t xml:space="preserve"> </w:t>
            </w:r>
          </w:p>
          <w:p w:rsidR="00BE4AB1" w:rsidRDefault="00B2041B">
            <w:pPr>
              <w:spacing w:after="0" w:line="259" w:lineRule="auto"/>
              <w:ind w:left="14" w:firstLine="0"/>
            </w:pPr>
            <w:r>
              <w:rPr>
                <w:b/>
              </w:rPr>
              <w:t xml:space="preserve"> </w:t>
            </w:r>
            <w:r>
              <w:t xml:space="preserve"> </w:t>
            </w:r>
          </w:p>
        </w:tc>
        <w:tc>
          <w:tcPr>
            <w:tcW w:w="4289" w:type="dxa"/>
            <w:tcBorders>
              <w:top w:val="nil"/>
              <w:left w:val="nil"/>
              <w:bottom w:val="nil"/>
              <w:right w:val="nil"/>
            </w:tcBorders>
          </w:tcPr>
          <w:p w:rsidR="00BE4AB1" w:rsidRDefault="00B2041B">
            <w:pPr>
              <w:spacing w:after="0" w:line="259" w:lineRule="auto"/>
              <w:ind w:left="2" w:firstLine="0"/>
            </w:pPr>
            <w:r>
              <w:t xml:space="preserve">Roddenberry Memorial Library Art Exhibit  </w:t>
            </w:r>
          </w:p>
          <w:p w:rsidR="00CD7F58" w:rsidRDefault="00CD7F58">
            <w:pPr>
              <w:spacing w:after="0" w:line="259" w:lineRule="auto"/>
              <w:ind w:left="2" w:firstLine="0"/>
            </w:pPr>
          </w:p>
          <w:p w:rsidR="00CD7F58" w:rsidRDefault="00CD7F58">
            <w:pPr>
              <w:spacing w:after="0" w:line="259" w:lineRule="auto"/>
              <w:ind w:left="2" w:firstLine="0"/>
            </w:pPr>
          </w:p>
          <w:p w:rsidR="00CD7F58" w:rsidRDefault="00CD7F58">
            <w:pPr>
              <w:spacing w:after="0" w:line="259" w:lineRule="auto"/>
              <w:ind w:left="2" w:firstLine="0"/>
            </w:pPr>
          </w:p>
          <w:p w:rsidR="00CD7F58" w:rsidRDefault="00CD7F58">
            <w:pPr>
              <w:spacing w:after="0" w:line="259" w:lineRule="auto"/>
              <w:ind w:left="2" w:firstLine="0"/>
            </w:pPr>
          </w:p>
          <w:p w:rsidR="00CD7F58" w:rsidRDefault="00CD7F58">
            <w:pPr>
              <w:spacing w:after="0" w:line="259" w:lineRule="auto"/>
              <w:ind w:left="2" w:firstLine="0"/>
            </w:pPr>
          </w:p>
          <w:p w:rsidR="00CD7F58" w:rsidRDefault="00CD7F58">
            <w:pPr>
              <w:spacing w:after="0" w:line="259" w:lineRule="auto"/>
              <w:ind w:left="2" w:firstLine="0"/>
            </w:pPr>
          </w:p>
          <w:p w:rsidR="00CD7F58" w:rsidRDefault="00CD7F58">
            <w:pPr>
              <w:spacing w:after="0" w:line="259" w:lineRule="auto"/>
              <w:ind w:left="2" w:firstLine="0"/>
            </w:pPr>
          </w:p>
          <w:p w:rsidR="00CD7F58" w:rsidRDefault="00CD7F58">
            <w:pPr>
              <w:spacing w:after="0" w:line="259" w:lineRule="auto"/>
              <w:ind w:left="2" w:firstLine="0"/>
            </w:pPr>
          </w:p>
          <w:p w:rsidR="00CD7F58" w:rsidRDefault="00CD7F58">
            <w:pPr>
              <w:spacing w:after="0" w:line="259" w:lineRule="auto"/>
              <w:ind w:left="2" w:firstLine="0"/>
            </w:pPr>
          </w:p>
          <w:p w:rsidR="00CD7F58" w:rsidRDefault="00CD7F58">
            <w:pPr>
              <w:spacing w:after="0" w:line="259" w:lineRule="auto"/>
              <w:ind w:left="2" w:firstLine="0"/>
            </w:pPr>
          </w:p>
          <w:p w:rsidR="00CD7F58" w:rsidRDefault="00CD7F58">
            <w:pPr>
              <w:spacing w:after="0" w:line="259" w:lineRule="auto"/>
              <w:ind w:left="2" w:firstLine="0"/>
            </w:pPr>
          </w:p>
          <w:p w:rsidR="00CD7F58" w:rsidRDefault="00CD7F58">
            <w:pPr>
              <w:spacing w:after="0" w:line="259" w:lineRule="auto"/>
              <w:ind w:left="2" w:firstLine="0"/>
            </w:pPr>
          </w:p>
          <w:p w:rsidR="00CD7F58" w:rsidRDefault="00CD7F58" w:rsidP="00CD7F58">
            <w:pPr>
              <w:spacing w:after="0" w:line="259" w:lineRule="auto"/>
              <w:ind w:left="0" w:firstLine="0"/>
            </w:pPr>
          </w:p>
        </w:tc>
      </w:tr>
    </w:tbl>
    <w:p w:rsidR="00BE4AB1" w:rsidRDefault="00B2041B">
      <w:pPr>
        <w:spacing w:after="0" w:line="259" w:lineRule="auto"/>
        <w:ind w:left="0" w:right="2762" w:firstLine="0"/>
        <w:jc w:val="right"/>
      </w:pPr>
      <w:r>
        <w:rPr>
          <w:b/>
          <w:sz w:val="28"/>
          <w:u w:val="single" w:color="000000"/>
        </w:rPr>
        <w:lastRenderedPageBreak/>
        <w:t>CHALK ONE UP 4 SAFETY CONTEST</w:t>
      </w:r>
      <w:r>
        <w:rPr>
          <w:b/>
          <w:sz w:val="28"/>
        </w:rPr>
        <w:t xml:space="preserve"> </w:t>
      </w:r>
      <w:r>
        <w:t xml:space="preserve"> </w:t>
      </w:r>
    </w:p>
    <w:p w:rsidR="00BE4AB1" w:rsidRDefault="00B2041B">
      <w:pPr>
        <w:spacing w:after="0" w:line="259" w:lineRule="auto"/>
        <w:ind w:left="14" w:firstLine="0"/>
      </w:pPr>
      <w:r>
        <w:rPr>
          <w:b/>
        </w:rPr>
        <w:t xml:space="preserve"> </w:t>
      </w:r>
      <w:r>
        <w:t xml:space="preserve"> </w:t>
      </w:r>
    </w:p>
    <w:p w:rsidR="00BE4AB1" w:rsidRDefault="00B2041B">
      <w:pPr>
        <w:spacing w:after="226" w:line="259" w:lineRule="auto"/>
        <w:ind w:left="0" w:right="4530" w:firstLine="0"/>
        <w:jc w:val="center"/>
      </w:pPr>
      <w:r>
        <w:rPr>
          <w:noProof/>
        </w:rPr>
        <w:drawing>
          <wp:inline distT="0" distB="0" distL="0" distR="0">
            <wp:extent cx="2857500" cy="2857500"/>
            <wp:effectExtent l="0" t="0" r="0" b="0"/>
            <wp:docPr id="1171" name="Picture 1171"/>
            <wp:cNvGraphicFramePr/>
            <a:graphic xmlns:a="http://schemas.openxmlformats.org/drawingml/2006/main">
              <a:graphicData uri="http://schemas.openxmlformats.org/drawingml/2006/picture">
                <pic:pic xmlns:pic="http://schemas.openxmlformats.org/drawingml/2006/picture">
                  <pic:nvPicPr>
                    <pic:cNvPr id="1171" name="Picture 1171"/>
                    <pic:cNvPicPr/>
                  </pic:nvPicPr>
                  <pic:blipFill>
                    <a:blip r:embed="rId7"/>
                    <a:stretch>
                      <a:fillRect/>
                    </a:stretch>
                  </pic:blipFill>
                  <pic:spPr>
                    <a:xfrm>
                      <a:off x="0" y="0"/>
                      <a:ext cx="2857500" cy="2857500"/>
                    </a:xfrm>
                    <a:prstGeom prst="rect">
                      <a:avLst/>
                    </a:prstGeom>
                  </pic:spPr>
                </pic:pic>
              </a:graphicData>
            </a:graphic>
          </wp:inline>
        </w:drawing>
      </w:r>
      <w:r>
        <w:rPr>
          <w:rFonts w:ascii="Times New Roman" w:eastAsia="Times New Roman" w:hAnsi="Times New Roman" w:cs="Times New Roman"/>
          <w:color w:val="888888"/>
          <w:sz w:val="23"/>
        </w:rPr>
        <w:t xml:space="preserve">   </w:t>
      </w:r>
      <w:r>
        <w:t xml:space="preserve"> </w:t>
      </w:r>
    </w:p>
    <w:p w:rsidR="00BE4AB1" w:rsidRDefault="00B2041B">
      <w:pPr>
        <w:spacing w:after="352" w:line="245" w:lineRule="auto"/>
        <w:ind w:left="5" w:right="25" w:hanging="20"/>
      </w:pPr>
      <w:r>
        <w:rPr>
          <w:rFonts w:ascii="Times New Roman" w:eastAsia="Times New Roman" w:hAnsi="Times New Roman" w:cs="Times New Roman"/>
          <w:color w:val="888888"/>
          <w:sz w:val="23"/>
        </w:rPr>
        <w:t xml:space="preserve">In another drawing, the students of Harper Archer Middle School created a scene of a car crash with the message, ‘It Can Wait’ regarding the dangers of texting while driving.  Kennesaw Mountain High School created a beautiful rendering entitled, ‘Look, Listen, Live’ about the dangers of crossing railroad tracks.  Also, </w:t>
      </w:r>
      <w:proofErr w:type="spellStart"/>
      <w:r>
        <w:rPr>
          <w:rFonts w:ascii="Times New Roman" w:eastAsia="Times New Roman" w:hAnsi="Times New Roman" w:cs="Times New Roman"/>
          <w:color w:val="888888"/>
          <w:sz w:val="23"/>
        </w:rPr>
        <w:t>Dutchtown</w:t>
      </w:r>
      <w:proofErr w:type="spellEnd"/>
      <w:r>
        <w:rPr>
          <w:rFonts w:ascii="Times New Roman" w:eastAsia="Times New Roman" w:hAnsi="Times New Roman" w:cs="Times New Roman"/>
          <w:color w:val="888888"/>
          <w:sz w:val="23"/>
        </w:rPr>
        <w:t xml:space="preserve"> High School tackled the matter of cyberbullying and how to handle it.  </w:t>
      </w:r>
      <w:r>
        <w:t xml:space="preserve"> </w:t>
      </w:r>
    </w:p>
    <w:p w:rsidR="00BE4AB1" w:rsidRDefault="00B2041B">
      <w:pPr>
        <w:spacing w:after="352" w:line="245" w:lineRule="auto"/>
        <w:ind w:left="5" w:right="25" w:hanging="20"/>
      </w:pPr>
      <w:r>
        <w:rPr>
          <w:rFonts w:ascii="Times New Roman" w:eastAsia="Times New Roman" w:hAnsi="Times New Roman" w:cs="Times New Roman"/>
          <w:color w:val="888888"/>
          <w:sz w:val="23"/>
        </w:rPr>
        <w:t xml:space="preserve">The artwork was phenomenal, as is usually the case in these contests,” says </w:t>
      </w:r>
      <w:proofErr w:type="spellStart"/>
      <w:r>
        <w:rPr>
          <w:rFonts w:ascii="Times New Roman" w:eastAsia="Times New Roman" w:hAnsi="Times New Roman" w:cs="Times New Roman"/>
          <w:color w:val="888888"/>
          <w:sz w:val="23"/>
        </w:rPr>
        <w:t>MaryLou</w:t>
      </w:r>
      <w:proofErr w:type="spellEnd"/>
      <w:r>
        <w:rPr>
          <w:rFonts w:ascii="Times New Roman" w:eastAsia="Times New Roman" w:hAnsi="Times New Roman" w:cs="Times New Roman"/>
          <w:color w:val="888888"/>
          <w:sz w:val="23"/>
        </w:rPr>
        <w:t xml:space="preserve"> Pagano of the </w:t>
      </w:r>
      <w:proofErr w:type="spellStart"/>
      <w:r>
        <w:rPr>
          <w:rFonts w:ascii="Times New Roman" w:eastAsia="Times New Roman" w:hAnsi="Times New Roman" w:cs="Times New Roman"/>
          <w:color w:val="888888"/>
          <w:sz w:val="23"/>
        </w:rPr>
        <w:t>SafeAmerica</w:t>
      </w:r>
      <w:proofErr w:type="spellEnd"/>
      <w:r>
        <w:rPr>
          <w:rFonts w:ascii="Times New Roman" w:eastAsia="Times New Roman" w:hAnsi="Times New Roman" w:cs="Times New Roman"/>
          <w:color w:val="888888"/>
          <w:sz w:val="23"/>
        </w:rPr>
        <w:t xml:space="preserve"> Foundation.  </w:t>
      </w:r>
      <w:proofErr w:type="spellStart"/>
      <w:r>
        <w:rPr>
          <w:rFonts w:ascii="Times New Roman" w:eastAsia="Times New Roman" w:hAnsi="Times New Roman" w:cs="Times New Roman"/>
          <w:color w:val="888888"/>
          <w:sz w:val="23"/>
        </w:rPr>
        <w:t>SafeAmerica</w:t>
      </w:r>
      <w:proofErr w:type="spellEnd"/>
      <w:r>
        <w:rPr>
          <w:rFonts w:ascii="Times New Roman" w:eastAsia="Times New Roman" w:hAnsi="Times New Roman" w:cs="Times New Roman"/>
          <w:color w:val="888888"/>
          <w:sz w:val="23"/>
        </w:rPr>
        <w:t xml:space="preserve"> and </w:t>
      </w:r>
      <w:proofErr w:type="spellStart"/>
      <w:r>
        <w:rPr>
          <w:rFonts w:ascii="Times New Roman" w:eastAsia="Times New Roman" w:hAnsi="Times New Roman" w:cs="Times New Roman"/>
          <w:color w:val="888888"/>
          <w:sz w:val="23"/>
        </w:rPr>
        <w:t>Montlick</w:t>
      </w:r>
      <w:proofErr w:type="spellEnd"/>
      <w:r>
        <w:rPr>
          <w:rFonts w:ascii="Times New Roman" w:eastAsia="Times New Roman" w:hAnsi="Times New Roman" w:cs="Times New Roman"/>
          <w:color w:val="888888"/>
          <w:sz w:val="23"/>
        </w:rPr>
        <w:t xml:space="preserve"> and Associates are sponsors of this event. </w:t>
      </w:r>
      <w:r>
        <w:t xml:space="preserve"> </w:t>
      </w:r>
    </w:p>
    <w:p w:rsidR="00BE4AB1" w:rsidRDefault="00B2041B">
      <w:pPr>
        <w:spacing w:after="352" w:line="245" w:lineRule="auto"/>
        <w:ind w:left="5" w:right="25" w:hanging="20"/>
      </w:pPr>
      <w:r>
        <w:rPr>
          <w:rFonts w:ascii="Times New Roman" w:eastAsia="Times New Roman" w:hAnsi="Times New Roman" w:cs="Times New Roman"/>
          <w:color w:val="888888"/>
          <w:sz w:val="23"/>
        </w:rPr>
        <w:t xml:space="preserve">“We want to commend the students on their work and the art teachers who get their schools involved,” said Pagano.  “Although this event is an art contest, it brings students together from various school districts, it drives home the messages of safety that are relevant to students of their age, and it calls on them to exercise good judgments when handling difficult decisions.” </w:t>
      </w:r>
      <w:r>
        <w:t xml:space="preserve"> </w:t>
      </w:r>
    </w:p>
    <w:p w:rsidR="00BE4AB1" w:rsidRDefault="00B2041B">
      <w:pPr>
        <w:spacing w:after="0" w:line="245" w:lineRule="auto"/>
        <w:ind w:left="5" w:right="25" w:hanging="20"/>
      </w:pPr>
      <w:r>
        <w:rPr>
          <w:rFonts w:ascii="Times New Roman" w:eastAsia="Times New Roman" w:hAnsi="Times New Roman" w:cs="Times New Roman"/>
          <w:color w:val="888888"/>
          <w:sz w:val="23"/>
        </w:rPr>
        <w:t xml:space="preserve">Another Chalk 1 Up for Safety event will be held this </w:t>
      </w:r>
      <w:proofErr w:type="gramStart"/>
      <w:r>
        <w:rPr>
          <w:rFonts w:ascii="Times New Roman" w:eastAsia="Times New Roman" w:hAnsi="Times New Roman" w:cs="Times New Roman"/>
          <w:color w:val="888888"/>
          <w:sz w:val="23"/>
        </w:rPr>
        <w:t>Fall</w:t>
      </w:r>
      <w:proofErr w:type="gramEnd"/>
      <w:r>
        <w:rPr>
          <w:rFonts w:ascii="Times New Roman" w:eastAsia="Times New Roman" w:hAnsi="Times New Roman" w:cs="Times New Roman"/>
          <w:color w:val="888888"/>
          <w:sz w:val="23"/>
        </w:rPr>
        <w:t xml:space="preserve">.  If your school would like to get involved, please contact the </w:t>
      </w:r>
      <w:proofErr w:type="spellStart"/>
      <w:r>
        <w:rPr>
          <w:rFonts w:ascii="Times New Roman" w:eastAsia="Times New Roman" w:hAnsi="Times New Roman" w:cs="Times New Roman"/>
          <w:color w:val="888888"/>
          <w:sz w:val="23"/>
        </w:rPr>
        <w:t>SafeAmerica</w:t>
      </w:r>
      <w:proofErr w:type="spellEnd"/>
      <w:r>
        <w:rPr>
          <w:rFonts w:ascii="Times New Roman" w:eastAsia="Times New Roman" w:hAnsi="Times New Roman" w:cs="Times New Roman"/>
          <w:color w:val="888888"/>
          <w:sz w:val="23"/>
        </w:rPr>
        <w:t xml:space="preserve"> Foundation at 770-973-7233 or email </w:t>
      </w:r>
      <w:r>
        <w:rPr>
          <w:rFonts w:ascii="Times New Roman" w:eastAsia="Times New Roman" w:hAnsi="Times New Roman" w:cs="Times New Roman"/>
          <w:color w:val="4169E1"/>
          <w:sz w:val="23"/>
          <w:u w:val="single" w:color="4169E1"/>
        </w:rPr>
        <w:t>Marylou.pagano@safeamerica.org</w:t>
      </w:r>
      <w:r>
        <w:rPr>
          <w:rFonts w:ascii="Times New Roman" w:eastAsia="Times New Roman" w:hAnsi="Times New Roman" w:cs="Times New Roman"/>
          <w:color w:val="888888"/>
          <w:sz w:val="23"/>
        </w:rPr>
        <w:t xml:space="preserve">. </w:t>
      </w:r>
      <w:r>
        <w:t xml:space="preserve"> </w:t>
      </w:r>
    </w:p>
    <w:p w:rsidR="00BE4AB1" w:rsidRDefault="00B2041B">
      <w:pPr>
        <w:spacing w:after="1" w:line="259" w:lineRule="auto"/>
        <w:ind w:left="14" w:firstLine="0"/>
      </w:pPr>
      <w:r>
        <w:rPr>
          <w:b/>
        </w:rPr>
        <w:t xml:space="preserve"> </w:t>
      </w:r>
      <w:r>
        <w:t xml:space="preserve"> </w:t>
      </w:r>
    </w:p>
    <w:p w:rsidR="00BE4AB1" w:rsidRDefault="00B2041B">
      <w:pPr>
        <w:spacing w:after="0" w:line="259" w:lineRule="auto"/>
        <w:ind w:left="14" w:firstLine="0"/>
      </w:pPr>
      <w:r>
        <w:rPr>
          <w:b/>
        </w:rPr>
        <w:t xml:space="preserve"> </w:t>
      </w:r>
      <w:r>
        <w:t xml:space="preserve"> </w:t>
      </w:r>
    </w:p>
    <w:p w:rsidR="00BE4AB1" w:rsidRDefault="00B2041B">
      <w:pPr>
        <w:spacing w:after="1" w:line="259" w:lineRule="auto"/>
        <w:ind w:left="14" w:firstLine="0"/>
      </w:pPr>
      <w:r>
        <w:rPr>
          <w:b/>
        </w:rPr>
        <w:t xml:space="preserve"> </w:t>
      </w:r>
      <w:r>
        <w:t xml:space="preserve"> </w:t>
      </w:r>
    </w:p>
    <w:p w:rsidR="00BE4AB1" w:rsidRDefault="00B2041B">
      <w:pPr>
        <w:spacing w:after="1" w:line="259" w:lineRule="auto"/>
        <w:ind w:left="14" w:firstLine="0"/>
      </w:pPr>
      <w:r>
        <w:rPr>
          <w:b/>
        </w:rPr>
        <w:t xml:space="preserve"> </w:t>
      </w:r>
      <w:r>
        <w:t xml:space="preserve"> </w:t>
      </w:r>
    </w:p>
    <w:p w:rsidR="00BE4AB1" w:rsidRDefault="00B2041B">
      <w:pPr>
        <w:spacing w:after="1" w:line="259" w:lineRule="auto"/>
        <w:ind w:left="14" w:firstLine="0"/>
      </w:pPr>
      <w:r>
        <w:rPr>
          <w:b/>
        </w:rPr>
        <w:t xml:space="preserve"> </w:t>
      </w:r>
      <w:r>
        <w:t xml:space="preserve"> </w:t>
      </w:r>
    </w:p>
    <w:p w:rsidR="00BE4AB1" w:rsidRDefault="00B2041B">
      <w:pPr>
        <w:spacing w:after="1" w:line="259" w:lineRule="auto"/>
        <w:ind w:left="14" w:firstLine="0"/>
      </w:pPr>
      <w:r>
        <w:rPr>
          <w:b/>
        </w:rPr>
        <w:t xml:space="preserve"> </w:t>
      </w:r>
      <w:r>
        <w:t xml:space="preserve"> </w:t>
      </w:r>
    </w:p>
    <w:p w:rsidR="00BE4AB1" w:rsidRDefault="00B2041B">
      <w:pPr>
        <w:spacing w:after="0" w:line="259" w:lineRule="auto"/>
        <w:ind w:left="14" w:firstLine="0"/>
      </w:pPr>
      <w:r>
        <w:rPr>
          <w:b/>
        </w:rPr>
        <w:t xml:space="preserve"> </w:t>
      </w:r>
      <w:r>
        <w:t xml:space="preserve"> </w:t>
      </w:r>
    </w:p>
    <w:p w:rsidR="00BE4AB1" w:rsidRDefault="00B2041B">
      <w:pPr>
        <w:spacing w:after="214" w:line="259" w:lineRule="auto"/>
        <w:ind w:left="14" w:firstLine="0"/>
      </w:pPr>
      <w:r>
        <w:rPr>
          <w:b/>
        </w:rPr>
        <w:lastRenderedPageBreak/>
        <w:t xml:space="preserve"> </w:t>
      </w:r>
      <w:r>
        <w:t xml:space="preserve"> </w:t>
      </w:r>
    </w:p>
    <w:p w:rsidR="00BE4AB1" w:rsidRDefault="00B2041B">
      <w:pPr>
        <w:spacing w:after="0" w:line="259" w:lineRule="auto"/>
        <w:ind w:left="0" w:right="64" w:firstLine="0"/>
        <w:jc w:val="center"/>
      </w:pPr>
      <w:r>
        <w:rPr>
          <w:b/>
          <w:sz w:val="32"/>
          <w:u w:val="single" w:color="000000"/>
        </w:rPr>
        <w:t>MEMORY PROJECT</w:t>
      </w:r>
      <w:r>
        <w:rPr>
          <w:b/>
          <w:sz w:val="32"/>
        </w:rPr>
        <w:t xml:space="preserve"> </w:t>
      </w:r>
      <w:r>
        <w:t xml:space="preserve"> </w:t>
      </w:r>
    </w:p>
    <w:p w:rsidR="00BE4AB1" w:rsidRDefault="00B2041B">
      <w:pPr>
        <w:spacing w:after="0" w:line="259" w:lineRule="auto"/>
        <w:ind w:left="14" w:firstLine="0"/>
      </w:pPr>
      <w:r>
        <w:rPr>
          <w:b/>
        </w:rPr>
        <w:t xml:space="preserve"> </w:t>
      </w:r>
      <w:r>
        <w:t xml:space="preserve"> </w:t>
      </w:r>
    </w:p>
    <w:p w:rsidR="00BE4AB1" w:rsidRDefault="00B2041B">
      <w:pPr>
        <w:spacing w:after="0" w:line="216" w:lineRule="auto"/>
        <w:ind w:left="14" w:firstLine="0"/>
      </w:pPr>
      <w:r>
        <w:rPr>
          <w:rFonts w:ascii="Arial" w:eastAsia="Arial" w:hAnsi="Arial" w:cs="Arial"/>
          <w:color w:val="222222"/>
        </w:rPr>
        <w:t>You can find the video by going to the following link and looking in your 2017-18 Syria folder.  There you should see a video file titled “ZerricClinton.mp4”.  You can stream it right there on that page, though it will play better if you download the video file to your own computer:</w:t>
      </w:r>
      <w:r>
        <w:rPr>
          <w:rFonts w:ascii="Segoe UI" w:eastAsia="Segoe UI" w:hAnsi="Segoe UI" w:cs="Segoe UI"/>
          <w:color w:val="222222"/>
          <w:sz w:val="23"/>
        </w:rPr>
        <w:t xml:space="preserve"> </w:t>
      </w:r>
      <w:r>
        <w:t xml:space="preserve"> </w:t>
      </w:r>
    </w:p>
    <w:p w:rsidR="00BE4AB1" w:rsidRDefault="00B2041B">
      <w:pPr>
        <w:spacing w:after="0" w:line="259" w:lineRule="auto"/>
        <w:ind w:left="14" w:firstLine="0"/>
      </w:pPr>
      <w:r>
        <w:rPr>
          <w:rFonts w:ascii="Segoe UI" w:eastAsia="Segoe UI" w:hAnsi="Segoe UI" w:cs="Segoe UI"/>
          <w:color w:val="222222"/>
          <w:sz w:val="23"/>
        </w:rPr>
        <w:t xml:space="preserve"> </w:t>
      </w:r>
      <w:r>
        <w:t xml:space="preserve"> </w:t>
      </w:r>
    </w:p>
    <w:p w:rsidR="00BE4AB1" w:rsidRDefault="00DB3F68">
      <w:pPr>
        <w:spacing w:after="0" w:line="259" w:lineRule="auto"/>
        <w:ind w:left="14" w:firstLine="0"/>
      </w:pPr>
      <w:hyperlink r:id="rId8">
        <w:r w:rsidR="00B2041B">
          <w:rPr>
            <w:rFonts w:ascii="Arial" w:eastAsia="Arial" w:hAnsi="Arial" w:cs="Arial"/>
            <w:b/>
            <w:color w:val="0000FF"/>
            <w:sz w:val="24"/>
            <w:u w:val="single" w:color="0000FF"/>
          </w:rPr>
          <w:t>https:/</w:t>
        </w:r>
      </w:hyperlink>
      <w:hyperlink r:id="rId9">
        <w:r w:rsidR="00B2041B">
          <w:rPr>
            <w:rFonts w:ascii="Arial" w:eastAsia="Arial" w:hAnsi="Arial" w:cs="Arial"/>
            <w:b/>
            <w:color w:val="0000FF"/>
            <w:sz w:val="24"/>
            <w:u w:val="single" w:color="0000FF"/>
          </w:rPr>
          <w:t>/</w:t>
        </w:r>
      </w:hyperlink>
      <w:hyperlink r:id="rId10">
        <w:r w:rsidR="00B2041B">
          <w:rPr>
            <w:rFonts w:ascii="Arial" w:eastAsia="Arial" w:hAnsi="Arial" w:cs="Arial"/>
            <w:b/>
            <w:color w:val="0000FF"/>
            <w:sz w:val="24"/>
            <w:u w:val="single" w:color="0000FF"/>
            <w:shd w:val="clear" w:color="auto" w:fill="FFEE94"/>
          </w:rPr>
          <w:t>memoryprojec</w:t>
        </w:r>
      </w:hyperlink>
      <w:hyperlink r:id="rId11">
        <w:r w:rsidR="00B2041B">
          <w:rPr>
            <w:rFonts w:ascii="Arial" w:eastAsia="Arial" w:hAnsi="Arial" w:cs="Arial"/>
            <w:b/>
            <w:color w:val="0000FF"/>
            <w:sz w:val="24"/>
            <w:u w:val="single" w:color="0000FF"/>
            <w:shd w:val="clear" w:color="auto" w:fill="FFEE94"/>
          </w:rPr>
          <w:t>t</w:t>
        </w:r>
      </w:hyperlink>
      <w:hyperlink r:id="rId12">
        <w:r w:rsidR="00B2041B">
          <w:rPr>
            <w:rFonts w:ascii="Arial" w:eastAsia="Arial" w:hAnsi="Arial" w:cs="Arial"/>
            <w:b/>
            <w:color w:val="0000FF"/>
            <w:sz w:val="24"/>
            <w:u w:val="single" w:color="0000FF"/>
          </w:rPr>
          <w:t>.box.com/ZerricClinto</w:t>
        </w:r>
      </w:hyperlink>
      <w:hyperlink r:id="rId13">
        <w:r w:rsidR="00B2041B">
          <w:rPr>
            <w:rFonts w:ascii="Arial" w:eastAsia="Arial" w:hAnsi="Arial" w:cs="Arial"/>
            <w:b/>
            <w:color w:val="0000FF"/>
            <w:sz w:val="24"/>
            <w:u w:val="single" w:color="0000FF"/>
          </w:rPr>
          <w:t>n</w:t>
        </w:r>
      </w:hyperlink>
      <w:hyperlink r:id="rId14">
        <w:r w:rsidR="00B2041B">
          <w:rPr>
            <w:rFonts w:ascii="Arial" w:eastAsia="Arial" w:hAnsi="Arial" w:cs="Arial"/>
            <w:b/>
            <w:color w:val="222222"/>
            <w:sz w:val="24"/>
          </w:rPr>
          <w:t xml:space="preserve">  </w:t>
        </w:r>
      </w:hyperlink>
      <w:r w:rsidR="00B2041B">
        <w:rPr>
          <w:rFonts w:ascii="Arial" w:eastAsia="Arial" w:hAnsi="Arial" w:cs="Arial"/>
          <w:b/>
          <w:color w:val="222222"/>
          <w:sz w:val="24"/>
        </w:rPr>
        <w:t xml:space="preserve"> </w:t>
      </w:r>
      <w:r w:rsidR="00B2041B">
        <w:rPr>
          <w:rFonts w:ascii="Segoe UI" w:eastAsia="Segoe UI" w:hAnsi="Segoe UI" w:cs="Segoe UI"/>
          <w:b/>
          <w:color w:val="222222"/>
          <w:sz w:val="24"/>
        </w:rPr>
        <w:t xml:space="preserve"> </w:t>
      </w:r>
      <w:r w:rsidR="00B2041B">
        <w:rPr>
          <w:sz w:val="31"/>
          <w:vertAlign w:val="subscript"/>
        </w:rPr>
        <w:t xml:space="preserve"> </w:t>
      </w:r>
    </w:p>
    <w:p w:rsidR="00BE4AB1" w:rsidRDefault="00B2041B">
      <w:pPr>
        <w:spacing w:after="0" w:line="259" w:lineRule="auto"/>
        <w:ind w:left="14" w:firstLine="0"/>
      </w:pPr>
      <w:r>
        <w:rPr>
          <w:b/>
        </w:rPr>
        <w:t xml:space="preserve"> </w:t>
      </w:r>
      <w:r>
        <w:t xml:space="preserve"> </w:t>
      </w:r>
    </w:p>
    <w:sectPr w:rsidR="00BE4AB1">
      <w:headerReference w:type="even" r:id="rId15"/>
      <w:headerReference w:type="default" r:id="rId16"/>
      <w:footerReference w:type="even" r:id="rId17"/>
      <w:footerReference w:type="default" r:id="rId18"/>
      <w:headerReference w:type="first" r:id="rId19"/>
      <w:footerReference w:type="first" r:id="rId20"/>
      <w:pgSz w:w="12240" w:h="15840"/>
      <w:pgMar w:top="2057" w:right="1364" w:bottom="1605" w:left="1426" w:header="1022"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41B" w:rsidRDefault="00B2041B">
      <w:pPr>
        <w:spacing w:after="0" w:line="240" w:lineRule="auto"/>
      </w:pPr>
      <w:r>
        <w:separator/>
      </w:r>
    </w:p>
  </w:endnote>
  <w:endnote w:type="continuationSeparator" w:id="0">
    <w:p w:rsidR="00B2041B" w:rsidRDefault="00B20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41B" w:rsidRDefault="00B2041B">
    <w:pPr>
      <w:tabs>
        <w:tab w:val="right" w:pos="9450"/>
      </w:tabs>
      <w:spacing w:after="1" w:line="259" w:lineRule="auto"/>
      <w:ind w:left="0" w:firstLine="0"/>
    </w:pPr>
    <w:r>
      <w:rPr>
        <w:noProof/>
        <w:sz w:val="22"/>
      </w:rPr>
      <mc:AlternateContent>
        <mc:Choice Requires="wpg">
          <w:drawing>
            <wp:anchor distT="0" distB="0" distL="114300" distR="114300" simplePos="0" relativeHeight="251661312" behindDoc="0" locked="0" layoutInCell="1" allowOverlap="1">
              <wp:simplePos x="0" y="0"/>
              <wp:positionH relativeFrom="page">
                <wp:posOffset>895985</wp:posOffset>
              </wp:positionH>
              <wp:positionV relativeFrom="page">
                <wp:posOffset>9222740</wp:posOffset>
              </wp:positionV>
              <wp:extent cx="5981065" cy="55880"/>
              <wp:effectExtent l="0" t="0" r="0" b="0"/>
              <wp:wrapSquare wrapText="bothSides"/>
              <wp:docPr id="10744" name="Group 10744"/>
              <wp:cNvGraphicFramePr/>
              <a:graphic xmlns:a="http://schemas.openxmlformats.org/drawingml/2006/main">
                <a:graphicData uri="http://schemas.microsoft.com/office/word/2010/wordprocessingGroup">
                  <wpg:wgp>
                    <wpg:cNvGrpSpPr/>
                    <wpg:grpSpPr>
                      <a:xfrm>
                        <a:off x="0" y="0"/>
                        <a:ext cx="5981065" cy="55880"/>
                        <a:chOff x="0" y="0"/>
                        <a:chExt cx="5981065" cy="55880"/>
                      </a:xfrm>
                    </wpg:grpSpPr>
                    <wps:wsp>
                      <wps:cNvPr id="11691" name="Shape 11691"/>
                      <wps:cNvSpPr/>
                      <wps:spPr>
                        <a:xfrm>
                          <a:off x="0" y="0"/>
                          <a:ext cx="5981065" cy="37757"/>
                        </a:xfrm>
                        <a:custGeom>
                          <a:avLst/>
                          <a:gdLst/>
                          <a:ahLst/>
                          <a:cxnLst/>
                          <a:rect l="0" t="0" r="0" b="0"/>
                          <a:pathLst>
                            <a:path w="5981065" h="37757">
                              <a:moveTo>
                                <a:pt x="0" y="0"/>
                              </a:moveTo>
                              <a:lnTo>
                                <a:pt x="5981065" y="0"/>
                              </a:lnTo>
                              <a:lnTo>
                                <a:pt x="5981065" y="37757"/>
                              </a:lnTo>
                              <a:lnTo>
                                <a:pt x="0" y="37757"/>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1692" name="Shape 11692"/>
                      <wps:cNvSpPr/>
                      <wps:spPr>
                        <a:xfrm>
                          <a:off x="0" y="46812"/>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0744" style="width:470.95pt;height:4.39996pt;position:absolute;mso-position-horizontal-relative:page;mso-position-horizontal:absolute;margin-left:70.55pt;mso-position-vertical-relative:page;margin-top:726.2pt;" coordsize="59810,558">
              <v:shape id="Shape 11693" style="position:absolute;width:59810;height:377;left:0;top:0;" coordsize="5981065,37757" path="m0,0l5981065,0l5981065,37757l0,37757l0,0">
                <v:stroke weight="0pt" endcap="flat" joinstyle="miter" miterlimit="10" on="false" color="#000000" opacity="0"/>
                <v:fill on="true" color="#622423"/>
              </v:shape>
              <v:shape id="Shape 11694" style="position:absolute;width:59810;height:91;left:0;top:468;" coordsize="5981065,9144" path="m0,0l5981065,0l5981065,9144l0,9144l0,0">
                <v:stroke weight="0pt" endcap="flat" joinstyle="miter" miterlimit="10" on="false" color="#000000" opacity="0"/>
                <v:fill on="true" color="#622423"/>
              </v:shape>
              <w10:wrap type="square"/>
            </v:group>
          </w:pict>
        </mc:Fallback>
      </mc:AlternateContent>
    </w:r>
    <w:r>
      <w:t xml:space="preserve">Zerric M. Clinton, Ph.D.  </w:t>
    </w:r>
    <w:r>
      <w:tab/>
      <w:t xml:space="preserve">Page </w:t>
    </w:r>
    <w:r>
      <w:fldChar w:fldCharType="begin"/>
    </w:r>
    <w:r>
      <w:instrText xml:space="preserve"> PAGE   \* MERGEFORMAT </w:instrText>
    </w:r>
    <w:r>
      <w:fldChar w:fldCharType="separate"/>
    </w:r>
    <w:r>
      <w:t>1</w:t>
    </w:r>
    <w:r>
      <w:fldChar w:fldCharType="end"/>
    </w:r>
    <w:r>
      <w:t xml:space="preserve">  </w:t>
    </w:r>
  </w:p>
  <w:p w:rsidR="00B2041B" w:rsidRDefault="00B2041B">
    <w:pPr>
      <w:spacing w:after="0" w:line="259" w:lineRule="auto"/>
      <w:ind w:left="14"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41B" w:rsidRDefault="00B2041B">
    <w:pPr>
      <w:tabs>
        <w:tab w:val="right" w:pos="9450"/>
      </w:tabs>
      <w:spacing w:after="1" w:line="259" w:lineRule="auto"/>
      <w:ind w:left="0" w:firstLine="0"/>
    </w:pPr>
    <w:r>
      <w:rPr>
        <w:noProof/>
        <w:sz w:val="22"/>
      </w:rPr>
      <mc:AlternateContent>
        <mc:Choice Requires="wpg">
          <w:drawing>
            <wp:anchor distT="0" distB="0" distL="114300" distR="114300" simplePos="0" relativeHeight="251662336" behindDoc="0" locked="0" layoutInCell="1" allowOverlap="1">
              <wp:simplePos x="0" y="0"/>
              <wp:positionH relativeFrom="page">
                <wp:posOffset>895985</wp:posOffset>
              </wp:positionH>
              <wp:positionV relativeFrom="page">
                <wp:posOffset>9222740</wp:posOffset>
              </wp:positionV>
              <wp:extent cx="5981065" cy="55880"/>
              <wp:effectExtent l="0" t="0" r="0" b="0"/>
              <wp:wrapSquare wrapText="bothSides"/>
              <wp:docPr id="10699" name="Group 10699"/>
              <wp:cNvGraphicFramePr/>
              <a:graphic xmlns:a="http://schemas.openxmlformats.org/drawingml/2006/main">
                <a:graphicData uri="http://schemas.microsoft.com/office/word/2010/wordprocessingGroup">
                  <wpg:wgp>
                    <wpg:cNvGrpSpPr/>
                    <wpg:grpSpPr>
                      <a:xfrm>
                        <a:off x="0" y="0"/>
                        <a:ext cx="5981065" cy="55880"/>
                        <a:chOff x="0" y="0"/>
                        <a:chExt cx="5981065" cy="55880"/>
                      </a:xfrm>
                    </wpg:grpSpPr>
                    <wps:wsp>
                      <wps:cNvPr id="11687" name="Shape 11687"/>
                      <wps:cNvSpPr/>
                      <wps:spPr>
                        <a:xfrm>
                          <a:off x="0" y="0"/>
                          <a:ext cx="5981065" cy="37757"/>
                        </a:xfrm>
                        <a:custGeom>
                          <a:avLst/>
                          <a:gdLst/>
                          <a:ahLst/>
                          <a:cxnLst/>
                          <a:rect l="0" t="0" r="0" b="0"/>
                          <a:pathLst>
                            <a:path w="5981065" h="37757">
                              <a:moveTo>
                                <a:pt x="0" y="0"/>
                              </a:moveTo>
                              <a:lnTo>
                                <a:pt x="5981065" y="0"/>
                              </a:lnTo>
                              <a:lnTo>
                                <a:pt x="5981065" y="37757"/>
                              </a:lnTo>
                              <a:lnTo>
                                <a:pt x="0" y="37757"/>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1688" name="Shape 11688"/>
                      <wps:cNvSpPr/>
                      <wps:spPr>
                        <a:xfrm>
                          <a:off x="0" y="46812"/>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0699" style="width:470.95pt;height:4.39996pt;position:absolute;mso-position-horizontal-relative:page;mso-position-horizontal:absolute;margin-left:70.55pt;mso-position-vertical-relative:page;margin-top:726.2pt;" coordsize="59810,558">
              <v:shape id="Shape 11689" style="position:absolute;width:59810;height:377;left:0;top:0;" coordsize="5981065,37757" path="m0,0l5981065,0l5981065,37757l0,37757l0,0">
                <v:stroke weight="0pt" endcap="flat" joinstyle="miter" miterlimit="10" on="false" color="#000000" opacity="0"/>
                <v:fill on="true" color="#622423"/>
              </v:shape>
              <v:shape id="Shape 11690" style="position:absolute;width:59810;height:91;left:0;top:468;" coordsize="5981065,9144" path="m0,0l5981065,0l5981065,9144l0,9144l0,0">
                <v:stroke weight="0pt" endcap="flat" joinstyle="miter" miterlimit="10" on="false" color="#000000" opacity="0"/>
                <v:fill on="true" color="#622423"/>
              </v:shape>
              <w10:wrap type="square"/>
            </v:group>
          </w:pict>
        </mc:Fallback>
      </mc:AlternateContent>
    </w:r>
    <w:r>
      <w:t xml:space="preserve">Zerric M. Clinton, Ph.D.  </w:t>
    </w:r>
    <w:r>
      <w:tab/>
      <w:t xml:space="preserve">Page </w:t>
    </w:r>
    <w:r>
      <w:fldChar w:fldCharType="begin"/>
    </w:r>
    <w:r>
      <w:instrText xml:space="preserve"> PAGE   \* MERGEFORMAT </w:instrText>
    </w:r>
    <w:r>
      <w:fldChar w:fldCharType="separate"/>
    </w:r>
    <w:r w:rsidR="00DB3F68">
      <w:rPr>
        <w:noProof/>
      </w:rPr>
      <w:t>1</w:t>
    </w:r>
    <w:r>
      <w:fldChar w:fldCharType="end"/>
    </w:r>
    <w:r>
      <w:t xml:space="preserve">  </w:t>
    </w:r>
  </w:p>
  <w:p w:rsidR="00B2041B" w:rsidRDefault="00B2041B">
    <w:pPr>
      <w:spacing w:after="0" w:line="259" w:lineRule="auto"/>
      <w:ind w:left="14"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41B" w:rsidRDefault="00B2041B">
    <w:pPr>
      <w:tabs>
        <w:tab w:val="right" w:pos="9450"/>
      </w:tabs>
      <w:spacing w:after="1" w:line="259" w:lineRule="auto"/>
      <w:ind w:left="0" w:firstLine="0"/>
    </w:pPr>
    <w:r>
      <w:rPr>
        <w:noProof/>
        <w:sz w:val="22"/>
      </w:rPr>
      <mc:AlternateContent>
        <mc:Choice Requires="wpg">
          <w:drawing>
            <wp:anchor distT="0" distB="0" distL="114300" distR="114300" simplePos="0" relativeHeight="251663360" behindDoc="0" locked="0" layoutInCell="1" allowOverlap="1">
              <wp:simplePos x="0" y="0"/>
              <wp:positionH relativeFrom="page">
                <wp:posOffset>895985</wp:posOffset>
              </wp:positionH>
              <wp:positionV relativeFrom="page">
                <wp:posOffset>9222740</wp:posOffset>
              </wp:positionV>
              <wp:extent cx="5981065" cy="55880"/>
              <wp:effectExtent l="0" t="0" r="0" b="0"/>
              <wp:wrapSquare wrapText="bothSides"/>
              <wp:docPr id="10654" name="Group 10654"/>
              <wp:cNvGraphicFramePr/>
              <a:graphic xmlns:a="http://schemas.openxmlformats.org/drawingml/2006/main">
                <a:graphicData uri="http://schemas.microsoft.com/office/word/2010/wordprocessingGroup">
                  <wpg:wgp>
                    <wpg:cNvGrpSpPr/>
                    <wpg:grpSpPr>
                      <a:xfrm>
                        <a:off x="0" y="0"/>
                        <a:ext cx="5981065" cy="55880"/>
                        <a:chOff x="0" y="0"/>
                        <a:chExt cx="5981065" cy="55880"/>
                      </a:xfrm>
                    </wpg:grpSpPr>
                    <wps:wsp>
                      <wps:cNvPr id="11683" name="Shape 11683"/>
                      <wps:cNvSpPr/>
                      <wps:spPr>
                        <a:xfrm>
                          <a:off x="0" y="0"/>
                          <a:ext cx="5981065" cy="37757"/>
                        </a:xfrm>
                        <a:custGeom>
                          <a:avLst/>
                          <a:gdLst/>
                          <a:ahLst/>
                          <a:cxnLst/>
                          <a:rect l="0" t="0" r="0" b="0"/>
                          <a:pathLst>
                            <a:path w="5981065" h="37757">
                              <a:moveTo>
                                <a:pt x="0" y="0"/>
                              </a:moveTo>
                              <a:lnTo>
                                <a:pt x="5981065" y="0"/>
                              </a:lnTo>
                              <a:lnTo>
                                <a:pt x="5981065" y="37757"/>
                              </a:lnTo>
                              <a:lnTo>
                                <a:pt x="0" y="37757"/>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1684" name="Shape 11684"/>
                      <wps:cNvSpPr/>
                      <wps:spPr>
                        <a:xfrm>
                          <a:off x="0" y="46812"/>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0654" style="width:470.95pt;height:4.39996pt;position:absolute;mso-position-horizontal-relative:page;mso-position-horizontal:absolute;margin-left:70.55pt;mso-position-vertical-relative:page;margin-top:726.2pt;" coordsize="59810,558">
              <v:shape id="Shape 11685" style="position:absolute;width:59810;height:377;left:0;top:0;" coordsize="5981065,37757" path="m0,0l5981065,0l5981065,37757l0,37757l0,0">
                <v:stroke weight="0pt" endcap="flat" joinstyle="miter" miterlimit="10" on="false" color="#000000" opacity="0"/>
                <v:fill on="true" color="#622423"/>
              </v:shape>
              <v:shape id="Shape 11686" style="position:absolute;width:59810;height:91;left:0;top:468;" coordsize="5981065,9144" path="m0,0l5981065,0l5981065,9144l0,9144l0,0">
                <v:stroke weight="0pt" endcap="flat" joinstyle="miter" miterlimit="10" on="false" color="#000000" opacity="0"/>
                <v:fill on="true" color="#622423"/>
              </v:shape>
              <w10:wrap type="square"/>
            </v:group>
          </w:pict>
        </mc:Fallback>
      </mc:AlternateContent>
    </w:r>
    <w:r>
      <w:t xml:space="preserve">Zerric M. Clinton, Ph.D.  </w:t>
    </w:r>
    <w:r>
      <w:tab/>
      <w:t xml:space="preserve">Page </w:t>
    </w:r>
    <w:r>
      <w:fldChar w:fldCharType="begin"/>
    </w:r>
    <w:r>
      <w:instrText xml:space="preserve"> PAGE   \* MERGEFORMAT </w:instrText>
    </w:r>
    <w:r>
      <w:fldChar w:fldCharType="separate"/>
    </w:r>
    <w:r>
      <w:t>1</w:t>
    </w:r>
    <w:r>
      <w:fldChar w:fldCharType="end"/>
    </w:r>
    <w:r>
      <w:t xml:space="preserve">  </w:t>
    </w:r>
  </w:p>
  <w:p w:rsidR="00B2041B" w:rsidRDefault="00B2041B">
    <w:pPr>
      <w:spacing w:after="0" w:line="259" w:lineRule="auto"/>
      <w:ind w:left="14"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41B" w:rsidRDefault="00B2041B">
      <w:pPr>
        <w:spacing w:after="0" w:line="240" w:lineRule="auto"/>
      </w:pPr>
      <w:r>
        <w:separator/>
      </w:r>
    </w:p>
  </w:footnote>
  <w:footnote w:type="continuationSeparator" w:id="0">
    <w:p w:rsidR="00B2041B" w:rsidRDefault="00B20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41B" w:rsidRDefault="00B2041B">
    <w:pPr>
      <w:spacing w:after="42" w:line="259" w:lineRule="auto"/>
      <w:ind w:left="0" w:right="63" w:firstLine="0"/>
      <w:jc w:val="center"/>
    </w:pPr>
    <w:r>
      <w:rPr>
        <w:noProof/>
        <w:sz w:val="22"/>
      </w:rPr>
      <mc:AlternateContent>
        <mc:Choice Requires="wpg">
          <w:drawing>
            <wp:anchor distT="0" distB="0" distL="114300" distR="114300" simplePos="0" relativeHeight="251658240" behindDoc="0" locked="0" layoutInCell="1" allowOverlap="1">
              <wp:simplePos x="0" y="0"/>
              <wp:positionH relativeFrom="page">
                <wp:posOffset>895985</wp:posOffset>
              </wp:positionH>
              <wp:positionV relativeFrom="page">
                <wp:posOffset>648970</wp:posOffset>
              </wp:positionV>
              <wp:extent cx="5981065" cy="55880"/>
              <wp:effectExtent l="0" t="0" r="0" b="0"/>
              <wp:wrapSquare wrapText="bothSides"/>
              <wp:docPr id="10713" name="Group 10713"/>
              <wp:cNvGraphicFramePr/>
              <a:graphic xmlns:a="http://schemas.openxmlformats.org/drawingml/2006/main">
                <a:graphicData uri="http://schemas.microsoft.com/office/word/2010/wordprocessingGroup">
                  <wpg:wgp>
                    <wpg:cNvGrpSpPr/>
                    <wpg:grpSpPr>
                      <a:xfrm>
                        <a:off x="0" y="0"/>
                        <a:ext cx="5981065" cy="55880"/>
                        <a:chOff x="0" y="0"/>
                        <a:chExt cx="5981065" cy="55880"/>
                      </a:xfrm>
                    </wpg:grpSpPr>
                    <wps:wsp>
                      <wps:cNvPr id="11679" name="Shape 11679"/>
                      <wps:cNvSpPr/>
                      <wps:spPr>
                        <a:xfrm>
                          <a:off x="0" y="18162"/>
                          <a:ext cx="5981065" cy="37719"/>
                        </a:xfrm>
                        <a:custGeom>
                          <a:avLst/>
                          <a:gdLst/>
                          <a:ahLst/>
                          <a:cxnLst/>
                          <a:rect l="0" t="0" r="0" b="0"/>
                          <a:pathLst>
                            <a:path w="5981065" h="37719">
                              <a:moveTo>
                                <a:pt x="0" y="0"/>
                              </a:moveTo>
                              <a:lnTo>
                                <a:pt x="5981065" y="0"/>
                              </a:lnTo>
                              <a:lnTo>
                                <a:pt x="5981065" y="37719"/>
                              </a:lnTo>
                              <a:lnTo>
                                <a:pt x="0" y="37719"/>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1680" name="Shape 1168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0713" style="width:470.95pt;height:4.40002pt;position:absolute;mso-position-horizontal-relative:page;mso-position-horizontal:absolute;margin-left:70.55pt;mso-position-vertical-relative:page;margin-top:51.1pt;" coordsize="59810,558">
              <v:shape id="Shape 11681" style="position:absolute;width:59810;height:377;left:0;top:181;" coordsize="5981065,37719" path="m0,0l5981065,0l5981065,37719l0,37719l0,0">
                <v:stroke weight="0pt" endcap="flat" joinstyle="miter" miterlimit="10" on="false" color="#000000" opacity="0"/>
                <v:fill on="true" color="#622423"/>
              </v:shape>
              <v:shape id="Shape 11682" style="position:absolute;width:59810;height:91;left:0;top:0;" coordsize="5981065,9144" path="m0,0l5981065,0l5981065,9144l0,9144l0,0">
                <v:stroke weight="0pt" endcap="flat" joinstyle="miter" miterlimit="10" on="false" color="#000000" opacity="0"/>
                <v:fill on="true" color="#622423"/>
              </v:shape>
              <w10:wrap type="square"/>
            </v:group>
          </w:pict>
        </mc:Fallback>
      </mc:AlternateContent>
    </w:r>
    <w:r>
      <w:rPr>
        <w:rFonts w:ascii="Cambria" w:eastAsia="Cambria" w:hAnsi="Cambria" w:cs="Cambria"/>
        <w:b/>
        <w:sz w:val="24"/>
      </w:rPr>
      <w:t xml:space="preserve">Zerric M. Clinton, Ph.D., Art Educator </w:t>
    </w:r>
    <w:r>
      <w:t xml:space="preserve"> </w:t>
    </w:r>
  </w:p>
  <w:p w:rsidR="00B2041B" w:rsidRDefault="00B2041B">
    <w:pPr>
      <w:spacing w:after="0" w:line="259" w:lineRule="auto"/>
      <w:ind w:left="0" w:right="62" w:firstLine="0"/>
      <w:jc w:val="center"/>
    </w:pPr>
    <w:r>
      <w:rPr>
        <w:sz w:val="22"/>
      </w:rPr>
      <w:t xml:space="preserve">619 Clearwater Ct., McDonough, GA 30252 </w:t>
    </w:r>
    <w:r>
      <w:t xml:space="preserve"> </w:t>
    </w:r>
  </w:p>
  <w:p w:rsidR="00B2041B" w:rsidRDefault="00B2041B">
    <w:pPr>
      <w:spacing w:after="0" w:line="259" w:lineRule="auto"/>
      <w:ind w:left="0" w:right="60" w:firstLine="0"/>
      <w:jc w:val="center"/>
    </w:pPr>
    <w:r>
      <w:rPr>
        <w:b/>
        <w:sz w:val="22"/>
      </w:rPr>
      <w:t>Phone</w:t>
    </w:r>
    <w:r>
      <w:rPr>
        <w:sz w:val="22"/>
      </w:rPr>
      <w:t xml:space="preserve">: (229) 221-9194   </w:t>
    </w:r>
    <w:r>
      <w:rPr>
        <w:b/>
        <w:sz w:val="22"/>
      </w:rPr>
      <w:t>Email</w:t>
    </w:r>
    <w:r>
      <w:rPr>
        <w:sz w:val="22"/>
      </w:rPr>
      <w:t xml:space="preserve">: zerric06@gmail.com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41B" w:rsidRDefault="00B2041B">
    <w:pPr>
      <w:spacing w:after="42" w:line="259" w:lineRule="auto"/>
      <w:ind w:left="0" w:right="63" w:firstLine="0"/>
      <w:jc w:val="center"/>
    </w:pPr>
    <w:r>
      <w:rPr>
        <w:noProof/>
        <w:sz w:val="22"/>
      </w:rPr>
      <mc:AlternateContent>
        <mc:Choice Requires="wpg">
          <w:drawing>
            <wp:anchor distT="0" distB="0" distL="114300" distR="114300" simplePos="0" relativeHeight="251659264" behindDoc="0" locked="0" layoutInCell="1" allowOverlap="1">
              <wp:simplePos x="0" y="0"/>
              <wp:positionH relativeFrom="page">
                <wp:posOffset>895985</wp:posOffset>
              </wp:positionH>
              <wp:positionV relativeFrom="page">
                <wp:posOffset>648970</wp:posOffset>
              </wp:positionV>
              <wp:extent cx="5981065" cy="55880"/>
              <wp:effectExtent l="0" t="0" r="0" b="0"/>
              <wp:wrapSquare wrapText="bothSides"/>
              <wp:docPr id="10668" name="Group 10668"/>
              <wp:cNvGraphicFramePr/>
              <a:graphic xmlns:a="http://schemas.openxmlformats.org/drawingml/2006/main">
                <a:graphicData uri="http://schemas.microsoft.com/office/word/2010/wordprocessingGroup">
                  <wpg:wgp>
                    <wpg:cNvGrpSpPr/>
                    <wpg:grpSpPr>
                      <a:xfrm>
                        <a:off x="0" y="0"/>
                        <a:ext cx="5981065" cy="55880"/>
                        <a:chOff x="0" y="0"/>
                        <a:chExt cx="5981065" cy="55880"/>
                      </a:xfrm>
                    </wpg:grpSpPr>
                    <wps:wsp>
                      <wps:cNvPr id="11675" name="Shape 11675"/>
                      <wps:cNvSpPr/>
                      <wps:spPr>
                        <a:xfrm>
                          <a:off x="0" y="18162"/>
                          <a:ext cx="5981065" cy="37719"/>
                        </a:xfrm>
                        <a:custGeom>
                          <a:avLst/>
                          <a:gdLst/>
                          <a:ahLst/>
                          <a:cxnLst/>
                          <a:rect l="0" t="0" r="0" b="0"/>
                          <a:pathLst>
                            <a:path w="5981065" h="37719">
                              <a:moveTo>
                                <a:pt x="0" y="0"/>
                              </a:moveTo>
                              <a:lnTo>
                                <a:pt x="5981065" y="0"/>
                              </a:lnTo>
                              <a:lnTo>
                                <a:pt x="5981065" y="37719"/>
                              </a:lnTo>
                              <a:lnTo>
                                <a:pt x="0" y="37719"/>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1676" name="Shape 1167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0668" style="width:470.95pt;height:4.40002pt;position:absolute;mso-position-horizontal-relative:page;mso-position-horizontal:absolute;margin-left:70.55pt;mso-position-vertical-relative:page;margin-top:51.1pt;" coordsize="59810,558">
              <v:shape id="Shape 11677" style="position:absolute;width:59810;height:377;left:0;top:181;" coordsize="5981065,37719" path="m0,0l5981065,0l5981065,37719l0,37719l0,0">
                <v:stroke weight="0pt" endcap="flat" joinstyle="miter" miterlimit="10" on="false" color="#000000" opacity="0"/>
                <v:fill on="true" color="#622423"/>
              </v:shape>
              <v:shape id="Shape 11678" style="position:absolute;width:59810;height:91;left:0;top:0;" coordsize="5981065,9144" path="m0,0l5981065,0l5981065,9144l0,9144l0,0">
                <v:stroke weight="0pt" endcap="flat" joinstyle="miter" miterlimit="10" on="false" color="#000000" opacity="0"/>
                <v:fill on="true" color="#622423"/>
              </v:shape>
              <w10:wrap type="square"/>
            </v:group>
          </w:pict>
        </mc:Fallback>
      </mc:AlternateContent>
    </w:r>
    <w:r>
      <w:rPr>
        <w:rFonts w:ascii="Cambria" w:eastAsia="Cambria" w:hAnsi="Cambria" w:cs="Cambria"/>
        <w:b/>
        <w:sz w:val="24"/>
      </w:rPr>
      <w:t xml:space="preserve">Zerric M. Clinton, Ph.D., Art Educator </w:t>
    </w:r>
    <w:r>
      <w:t xml:space="preserve"> </w:t>
    </w:r>
  </w:p>
  <w:p w:rsidR="00B2041B" w:rsidRDefault="00B2041B">
    <w:pPr>
      <w:spacing w:after="0" w:line="259" w:lineRule="auto"/>
      <w:ind w:left="0" w:right="62" w:firstLine="0"/>
      <w:jc w:val="center"/>
    </w:pPr>
    <w:r>
      <w:rPr>
        <w:sz w:val="22"/>
      </w:rPr>
      <w:t xml:space="preserve">619 Clearwater Ct., McDonough, GA 30252 </w:t>
    </w:r>
    <w:r>
      <w:t xml:space="preserve"> </w:t>
    </w:r>
  </w:p>
  <w:p w:rsidR="00B2041B" w:rsidRDefault="00B2041B">
    <w:pPr>
      <w:spacing w:after="0" w:line="259" w:lineRule="auto"/>
      <w:ind w:left="0" w:right="60" w:firstLine="0"/>
      <w:jc w:val="center"/>
    </w:pPr>
    <w:r>
      <w:rPr>
        <w:b/>
        <w:sz w:val="22"/>
      </w:rPr>
      <w:t>Phone</w:t>
    </w:r>
    <w:r>
      <w:rPr>
        <w:sz w:val="22"/>
      </w:rPr>
      <w:t xml:space="preserve">: (229) 221-9194   </w:t>
    </w:r>
    <w:r>
      <w:rPr>
        <w:b/>
        <w:sz w:val="22"/>
      </w:rPr>
      <w:t>Email</w:t>
    </w:r>
    <w:r>
      <w:rPr>
        <w:sz w:val="22"/>
      </w:rPr>
      <w:t xml:space="preserve">: zerric06@gmail.com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41B" w:rsidRDefault="00B2041B">
    <w:pPr>
      <w:spacing w:after="42" w:line="259" w:lineRule="auto"/>
      <w:ind w:left="0" w:right="63"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895985</wp:posOffset>
              </wp:positionH>
              <wp:positionV relativeFrom="page">
                <wp:posOffset>648970</wp:posOffset>
              </wp:positionV>
              <wp:extent cx="5981065" cy="55880"/>
              <wp:effectExtent l="0" t="0" r="0" b="0"/>
              <wp:wrapSquare wrapText="bothSides"/>
              <wp:docPr id="10623" name="Group 10623"/>
              <wp:cNvGraphicFramePr/>
              <a:graphic xmlns:a="http://schemas.openxmlformats.org/drawingml/2006/main">
                <a:graphicData uri="http://schemas.microsoft.com/office/word/2010/wordprocessingGroup">
                  <wpg:wgp>
                    <wpg:cNvGrpSpPr/>
                    <wpg:grpSpPr>
                      <a:xfrm>
                        <a:off x="0" y="0"/>
                        <a:ext cx="5981065" cy="55880"/>
                        <a:chOff x="0" y="0"/>
                        <a:chExt cx="5981065" cy="55880"/>
                      </a:xfrm>
                    </wpg:grpSpPr>
                    <wps:wsp>
                      <wps:cNvPr id="11671" name="Shape 11671"/>
                      <wps:cNvSpPr/>
                      <wps:spPr>
                        <a:xfrm>
                          <a:off x="0" y="18162"/>
                          <a:ext cx="5981065" cy="37719"/>
                        </a:xfrm>
                        <a:custGeom>
                          <a:avLst/>
                          <a:gdLst/>
                          <a:ahLst/>
                          <a:cxnLst/>
                          <a:rect l="0" t="0" r="0" b="0"/>
                          <a:pathLst>
                            <a:path w="5981065" h="37719">
                              <a:moveTo>
                                <a:pt x="0" y="0"/>
                              </a:moveTo>
                              <a:lnTo>
                                <a:pt x="5981065" y="0"/>
                              </a:lnTo>
                              <a:lnTo>
                                <a:pt x="5981065" y="37719"/>
                              </a:lnTo>
                              <a:lnTo>
                                <a:pt x="0" y="37719"/>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1672" name="Shape 1167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0623" style="width:470.95pt;height:4.40002pt;position:absolute;mso-position-horizontal-relative:page;mso-position-horizontal:absolute;margin-left:70.55pt;mso-position-vertical-relative:page;margin-top:51.1pt;" coordsize="59810,558">
              <v:shape id="Shape 11673" style="position:absolute;width:59810;height:377;left:0;top:181;" coordsize="5981065,37719" path="m0,0l5981065,0l5981065,37719l0,37719l0,0">
                <v:stroke weight="0pt" endcap="flat" joinstyle="miter" miterlimit="10" on="false" color="#000000" opacity="0"/>
                <v:fill on="true" color="#622423"/>
              </v:shape>
              <v:shape id="Shape 11674" style="position:absolute;width:59810;height:91;left:0;top:0;" coordsize="5981065,9144" path="m0,0l5981065,0l5981065,9144l0,9144l0,0">
                <v:stroke weight="0pt" endcap="flat" joinstyle="miter" miterlimit="10" on="false" color="#000000" opacity="0"/>
                <v:fill on="true" color="#622423"/>
              </v:shape>
              <w10:wrap type="square"/>
            </v:group>
          </w:pict>
        </mc:Fallback>
      </mc:AlternateContent>
    </w:r>
    <w:r>
      <w:rPr>
        <w:rFonts w:ascii="Cambria" w:eastAsia="Cambria" w:hAnsi="Cambria" w:cs="Cambria"/>
        <w:b/>
        <w:sz w:val="24"/>
      </w:rPr>
      <w:t xml:space="preserve">Zerric M. Clinton, Ph.D., Art Educator </w:t>
    </w:r>
    <w:r>
      <w:t xml:space="preserve"> </w:t>
    </w:r>
  </w:p>
  <w:p w:rsidR="00B2041B" w:rsidRDefault="00B2041B">
    <w:pPr>
      <w:spacing w:after="0" w:line="259" w:lineRule="auto"/>
      <w:ind w:left="0" w:right="62" w:firstLine="0"/>
      <w:jc w:val="center"/>
    </w:pPr>
    <w:r>
      <w:rPr>
        <w:sz w:val="22"/>
      </w:rPr>
      <w:t xml:space="preserve">619 Clearwater Ct., McDonough, GA 30252 </w:t>
    </w:r>
    <w:r>
      <w:t xml:space="preserve"> </w:t>
    </w:r>
  </w:p>
  <w:p w:rsidR="00B2041B" w:rsidRDefault="00B2041B">
    <w:pPr>
      <w:spacing w:after="0" w:line="259" w:lineRule="auto"/>
      <w:ind w:left="0" w:right="60" w:firstLine="0"/>
      <w:jc w:val="center"/>
    </w:pPr>
    <w:r>
      <w:rPr>
        <w:b/>
        <w:sz w:val="22"/>
      </w:rPr>
      <w:t>Phone</w:t>
    </w:r>
    <w:r>
      <w:rPr>
        <w:sz w:val="22"/>
      </w:rPr>
      <w:t xml:space="preserve">: (229) 221-9194   </w:t>
    </w:r>
    <w:r>
      <w:rPr>
        <w:b/>
        <w:sz w:val="22"/>
      </w:rPr>
      <w:t>Email</w:t>
    </w:r>
    <w:r>
      <w:rPr>
        <w:sz w:val="22"/>
      </w:rPr>
      <w:t xml:space="preserve">: zerric06@gmail.com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F6128"/>
    <w:multiLevelType w:val="hybridMultilevel"/>
    <w:tmpl w:val="1BAE4190"/>
    <w:lvl w:ilvl="0" w:tplc="AAEEF614">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DAD2B2">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9C0354">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DC3DD0">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CA45C8">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82B940">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D66DFA">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80CE5E">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8E0AB2">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B1"/>
    <w:rsid w:val="00B2041B"/>
    <w:rsid w:val="00BE4AB1"/>
    <w:rsid w:val="00CD7F58"/>
    <w:rsid w:val="00DB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5C1C0"/>
  <w15:docId w15:val="{E508FD4C-CDB6-4C20-BCB0-D4F40B6F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57"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1"/>
      <w:ind w:left="10" w:hanging="10"/>
      <w:outlineLvl w:val="0"/>
    </w:pPr>
    <w:rPr>
      <w:rFonts w:ascii="Calibri" w:eastAsia="Calibri" w:hAnsi="Calibri" w:cs="Calibri"/>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CD7F5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moryproject.box.com/ZerricClinton" TargetMode="External"/><Relationship Id="rId13" Type="http://schemas.openxmlformats.org/officeDocument/2006/relationships/hyperlink" Target="https://memoryproject.box.com/ZerricClinto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memoryproject.box.com/ZerricClint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oryproject.box.com/ZerricClint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emoryproject.box.com/ZerricClinto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memoryproject.box.com/ZerricClinton" TargetMode="External"/><Relationship Id="rId14" Type="http://schemas.openxmlformats.org/officeDocument/2006/relationships/hyperlink" Target="https://memoryproject.box.com/ZerricClint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Zerric M. Clinton, Ph.D., Art Educator</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Zerric M. Clinton, Ph.D., Art Educator</dc:title>
  <dc:subject/>
  <dc:creator>Ansu</dc:creator>
  <cp:keywords/>
  <cp:lastModifiedBy>Clinton, Zerric</cp:lastModifiedBy>
  <cp:revision>3</cp:revision>
  <dcterms:created xsi:type="dcterms:W3CDTF">2021-05-23T20:20:00Z</dcterms:created>
  <dcterms:modified xsi:type="dcterms:W3CDTF">2021-12-07T20:15:00Z</dcterms:modified>
</cp:coreProperties>
</file>