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624A7" w14:textId="77777777" w:rsidR="00EB0BDB" w:rsidRPr="00EB0BDB" w:rsidRDefault="00B80A4B" w:rsidP="00EB0BDB">
      <w:pPr>
        <w:jc w:val="center"/>
        <w:rPr>
          <w:rFonts w:ascii="Gujarati Sangam MN" w:hAnsi="Gujarati Sangam MN"/>
          <w:b/>
          <w:i/>
        </w:rPr>
      </w:pPr>
      <w:r>
        <w:rPr>
          <w:rFonts w:ascii="Gujarati Sangam MN" w:hAnsi="Gujarati Sangam MN"/>
          <w:b/>
          <w:i/>
        </w:rPr>
        <w:t>Image</w:t>
      </w:r>
      <w:bookmarkStart w:id="0" w:name="_GoBack"/>
      <w:bookmarkEnd w:id="0"/>
      <w:r w:rsidR="00EB0BDB" w:rsidRPr="00EB0BDB">
        <w:rPr>
          <w:rFonts w:ascii="Gujarati Sangam MN" w:hAnsi="Gujarati Sangam MN"/>
          <w:b/>
          <w:i/>
        </w:rPr>
        <w:t xml:space="preserve"> list-Jan-Ru Wan</w:t>
      </w:r>
    </w:p>
    <w:p w14:paraId="4309036B" w14:textId="77777777" w:rsidR="00EB0BDB" w:rsidRPr="00EB0BDB" w:rsidRDefault="00EB0BDB" w:rsidP="009F5F1D">
      <w:pPr>
        <w:rPr>
          <w:rFonts w:ascii="Gujarati Sangam MN" w:hAnsi="Gujarati Sangam MN"/>
          <w:b/>
        </w:rPr>
      </w:pPr>
      <w:r w:rsidRPr="00EB0BDB">
        <w:rPr>
          <w:rFonts w:ascii="Gujarati Sangam MN" w:hAnsi="Gujarati Sangam MN"/>
          <w:b/>
          <w:highlight w:val="cyan"/>
        </w:rPr>
        <w:t>Work 1</w:t>
      </w:r>
    </w:p>
    <w:p w14:paraId="4BD4F72A" w14:textId="77777777" w:rsidR="009F5F1D" w:rsidRPr="009F5F1D" w:rsidRDefault="009F5F1D" w:rsidP="009F5F1D">
      <w:pPr>
        <w:rPr>
          <w:rFonts w:ascii="Gujarati Sangam MN" w:hAnsi="Gujarati Sangam MN"/>
        </w:rPr>
      </w:pPr>
      <w:r w:rsidRPr="009F5F1D">
        <w:rPr>
          <w:rFonts w:ascii="Gujarati Sangam MN" w:hAnsi="Gujarati Sangam MN"/>
          <w:i/>
          <w:u w:val="single"/>
        </w:rPr>
        <w:t>When We Are Still Together</w:t>
      </w:r>
      <w:r w:rsidRPr="009F5F1D">
        <w:rPr>
          <w:rFonts w:ascii="Gujarati Sangam MN" w:hAnsi="Gujarati Sangam MN"/>
          <w:i/>
        </w:rPr>
        <w:t xml:space="preserve"> </w:t>
      </w:r>
      <w:r w:rsidRPr="009F5F1D">
        <w:rPr>
          <w:rFonts w:ascii="Gujarati Sangam MN" w:hAnsi="Gujarati Sangam MN"/>
        </w:rPr>
        <w:t>still shot: installation-in process</w:t>
      </w:r>
    </w:p>
    <w:p w14:paraId="441AD130" w14:textId="77777777" w:rsidR="009F5F1D" w:rsidRPr="009F5F1D" w:rsidRDefault="009F5F1D" w:rsidP="009F5F1D">
      <w:pPr>
        <w:rPr>
          <w:rFonts w:ascii="Gujarati Sangam MN" w:hAnsi="Gujarati Sangam MN"/>
        </w:rPr>
      </w:pPr>
    </w:p>
    <w:p w14:paraId="53D7EA7D" w14:textId="77777777" w:rsidR="009F5F1D" w:rsidRPr="009F5F1D" w:rsidRDefault="009F5F1D" w:rsidP="009F5F1D">
      <w:pPr>
        <w:rPr>
          <w:rFonts w:ascii="Gujarati Sangam MN" w:hAnsi="Gujarati Sangam MN"/>
        </w:rPr>
      </w:pPr>
      <w:r w:rsidRPr="009F5F1D">
        <w:rPr>
          <w:rFonts w:ascii="Gujarati Sangam MN" w:hAnsi="Gujarati Sangam MN"/>
        </w:rPr>
        <w:t xml:space="preserve">Medium: 3min loop video projection as part of sculpture/installation, Screen-printed and hand drawn on silk and 40 fans, which random move in the space through </w:t>
      </w:r>
      <w:r w:rsidRPr="009F5F1D">
        <w:rPr>
          <w:rFonts w:ascii="Gujarati Sangam MN" w:eastAsia="Arial" w:hAnsi="Gujarati Sangam MN" w:cs="Arial"/>
          <w:color w:val="222222"/>
        </w:rPr>
        <w:t xml:space="preserve">kinetic setting. </w:t>
      </w:r>
    </w:p>
    <w:p w14:paraId="1D4BA543" w14:textId="77777777" w:rsidR="009F5F1D" w:rsidRPr="009F5F1D" w:rsidRDefault="009F5F1D" w:rsidP="009F5F1D">
      <w:pPr>
        <w:rPr>
          <w:rFonts w:ascii="Gujarati Sangam MN" w:hAnsi="Gujarati Sangam MN"/>
        </w:rPr>
      </w:pPr>
      <w:r w:rsidRPr="009F5F1D">
        <w:rPr>
          <w:rFonts w:ascii="Gujarati Sangam MN" w:hAnsi="Gujarati Sangam MN"/>
        </w:rPr>
        <w:t>Size: Installation variable</w:t>
      </w:r>
      <w:r w:rsidRPr="009F5F1D">
        <w:rPr>
          <w:rFonts w:ascii="Gujarati Sangam MN" w:hAnsi="Gujarati Sangam MN"/>
          <w:u w:val="single"/>
        </w:rPr>
        <w:t xml:space="preserve">; </w:t>
      </w:r>
      <w:r>
        <w:rPr>
          <w:rFonts w:ascii="Gujarati Sangam MN" w:hAnsi="Gujarati Sangam MN"/>
        </w:rPr>
        <w:t>min. 10’ x 10’ x 6’</w:t>
      </w:r>
      <w:r w:rsidRPr="009F5F1D">
        <w:rPr>
          <w:rFonts w:ascii="Gujarati Sangam MN" w:hAnsi="Gujarati Sangam MN"/>
        </w:rPr>
        <w:t>, rescheduling2022</w:t>
      </w:r>
    </w:p>
    <w:p w14:paraId="7A0FCBBC" w14:textId="77777777" w:rsidR="009F5F1D" w:rsidRPr="009F5F1D" w:rsidRDefault="009F5F1D" w:rsidP="009F5F1D">
      <w:pPr>
        <w:rPr>
          <w:rFonts w:ascii="Gujarati Sangam MN" w:hAnsi="Gujarati Sangam MN"/>
          <w:u w:val="single"/>
        </w:rPr>
      </w:pPr>
      <w:r w:rsidRPr="009F5F1D">
        <w:rPr>
          <w:rFonts w:ascii="Gujarati Sangam MN" w:hAnsi="Gujarati Sangam MN"/>
        </w:rPr>
        <w:t>Proposal installation testing video (</w:t>
      </w:r>
      <w:hyperlink r:id="rId5" w:history="1">
        <w:r w:rsidRPr="009F5F1D">
          <w:rPr>
            <w:rStyle w:val="Hyperlink"/>
            <w:rFonts w:ascii="Gujarati Sangam MN" w:eastAsia="Times New Roman" w:hAnsi="Gujarati Sangam MN" w:cs="Arial"/>
            <w:bCs/>
            <w:kern w:val="36"/>
          </w:rPr>
          <w:t>https://youtu.be/SP3ujzzhGQU</w:t>
        </w:r>
      </w:hyperlink>
      <w:r w:rsidRPr="009F5F1D">
        <w:rPr>
          <w:rStyle w:val="Hyperlink"/>
          <w:rFonts w:ascii="Gujarati Sangam MN" w:eastAsia="Times New Roman" w:hAnsi="Gujarati Sangam MN" w:cs="Arial"/>
          <w:bCs/>
          <w:kern w:val="36"/>
        </w:rPr>
        <w:t>)</w:t>
      </w:r>
    </w:p>
    <w:p w14:paraId="4B07E7AD" w14:textId="77777777" w:rsidR="009F5F1D" w:rsidRPr="009F5F1D" w:rsidRDefault="009F5F1D" w:rsidP="009F5F1D">
      <w:pPr>
        <w:rPr>
          <w:rFonts w:ascii="Gujarati Sangam MN" w:hAnsi="Gujarati Sangam MN"/>
        </w:rPr>
      </w:pPr>
      <w:r w:rsidRPr="009F5F1D">
        <w:rPr>
          <w:rFonts w:ascii="Gujarati Sangam MN" w:hAnsi="Gujarati Sangam MN"/>
        </w:rPr>
        <w:t>Year 2022</w:t>
      </w:r>
    </w:p>
    <w:p w14:paraId="094FC5C5" w14:textId="77777777" w:rsidR="009F5F1D" w:rsidRPr="009F5F1D" w:rsidRDefault="009F5F1D" w:rsidP="009F5F1D">
      <w:pPr>
        <w:shd w:val="clear" w:color="auto" w:fill="FFFFFF"/>
        <w:spacing w:before="280" w:after="280"/>
        <w:rPr>
          <w:rFonts w:ascii="Gujarati Sangam MN" w:eastAsia="Arial" w:hAnsi="Gujarati Sangam MN" w:cs="Arial"/>
          <w:color w:val="222222"/>
        </w:rPr>
      </w:pPr>
      <w:r w:rsidRPr="009F5F1D">
        <w:rPr>
          <w:rFonts w:ascii="Gujarati Sangam MN" w:eastAsia="Arial" w:hAnsi="Gujarati Sangam MN" w:cs="Arial"/>
          <w:color w:val="222222"/>
        </w:rPr>
        <w:t>The collection of inverted leg and foot-shaped silk ensembles, which I dyed, printed, painted and sewed in foot-shapes, and each pair of foot connect to a kinetic device which turn randomly. This work is directly related to how the COVID pandemic upended the way, we live and how we maintain our relationships through isolation, loneliness and separation. The lockdowns, isolation, as well as social and economic hardships and tremendous losses in life, have further exacerbated those in already challenging situations such as social injustices, cultural crashes and economic inequalities both locally and globally</w:t>
      </w:r>
      <w:proofErr w:type="gramStart"/>
      <w:r w:rsidRPr="009F5F1D">
        <w:rPr>
          <w:rFonts w:ascii="Gujarati Sangam MN" w:eastAsia="Arial" w:hAnsi="Gujarati Sangam MN" w:cs="Arial"/>
          <w:color w:val="222222"/>
        </w:rPr>
        <w:t>..</w:t>
      </w:r>
      <w:proofErr w:type="gramEnd"/>
      <w:r w:rsidRPr="009F5F1D">
        <w:rPr>
          <w:rFonts w:ascii="Gujarati Sangam MN" w:eastAsia="Arial" w:hAnsi="Gujarati Sangam MN" w:cs="Arial"/>
          <w:color w:val="222222"/>
        </w:rPr>
        <w:t xml:space="preserve"> </w:t>
      </w:r>
    </w:p>
    <w:p w14:paraId="5462DBF3" w14:textId="77777777" w:rsidR="009F5F1D" w:rsidRPr="009F5F1D" w:rsidRDefault="009F5F1D" w:rsidP="009F5F1D">
      <w:pPr>
        <w:rPr>
          <w:rFonts w:ascii="Gujarati Sangam MN" w:hAnsi="Gujarati Sangam MN"/>
          <w:i/>
        </w:rPr>
      </w:pPr>
      <w:r w:rsidRPr="009F5F1D">
        <w:rPr>
          <w:rFonts w:ascii="Gujarati Sangam MN" w:hAnsi="Gujarati Sangam MN"/>
        </w:rPr>
        <w:t xml:space="preserve"> </w:t>
      </w:r>
      <w:r w:rsidRPr="009F5F1D">
        <w:rPr>
          <w:rFonts w:ascii="Gujarati Sangam MN" w:hAnsi="Gujarati Sangam MN"/>
          <w:i/>
          <w:u w:val="single"/>
        </w:rPr>
        <w:t>When We Are Still Together Still</w:t>
      </w:r>
      <w:r w:rsidRPr="009F5F1D">
        <w:rPr>
          <w:rFonts w:ascii="Gujarati Sangam MN" w:hAnsi="Gujarati Sangam MN"/>
          <w:i/>
        </w:rPr>
        <w:t xml:space="preserve"> shot from video </w:t>
      </w:r>
    </w:p>
    <w:p w14:paraId="6F9CDAC2" w14:textId="77777777" w:rsidR="009F5F1D" w:rsidRPr="009F5F1D" w:rsidRDefault="009F5F1D" w:rsidP="009F5F1D">
      <w:pPr>
        <w:rPr>
          <w:rFonts w:ascii="Gujarati Sangam MN" w:hAnsi="Gujarati Sangam MN"/>
          <w:u w:val="single"/>
        </w:rPr>
      </w:pPr>
      <w:r w:rsidRPr="009F5F1D">
        <w:rPr>
          <w:rFonts w:ascii="Gujarati Sangam MN" w:hAnsi="Gujarati Sangam MN"/>
        </w:rPr>
        <w:t>Video link</w:t>
      </w:r>
      <w:r w:rsidRPr="009F5F1D">
        <w:rPr>
          <w:rFonts w:ascii="Gujarati Sangam MN" w:hAnsi="Gujarati Sangam MN"/>
          <w:u w:val="single"/>
        </w:rPr>
        <w:t xml:space="preserve">: </w:t>
      </w:r>
      <w:hyperlink r:id="rId6" w:history="1">
        <w:r w:rsidRPr="009F5F1D">
          <w:rPr>
            <w:rStyle w:val="Hyperlink"/>
            <w:rFonts w:ascii="Gujarati Sangam MN" w:hAnsi="Gujarati Sangam MN"/>
            <w:u w:val="none"/>
          </w:rPr>
          <w:t>https://vimeo.com/637571240</w:t>
        </w:r>
      </w:hyperlink>
      <w:r w:rsidRPr="009F5F1D">
        <w:rPr>
          <w:rStyle w:val="Hyperlink"/>
          <w:rFonts w:ascii="Gujarati Sangam MN" w:hAnsi="Gujarati Sangam MN"/>
          <w:u w:val="none"/>
        </w:rPr>
        <w:t xml:space="preserve"> </w:t>
      </w:r>
    </w:p>
    <w:p w14:paraId="6F812A60" w14:textId="77777777" w:rsidR="009F5F1D" w:rsidRPr="009F5F1D" w:rsidRDefault="009F5F1D" w:rsidP="009F5F1D">
      <w:pPr>
        <w:rPr>
          <w:rFonts w:ascii="Gujarati Sangam MN" w:hAnsi="Gujarati Sangam MN"/>
        </w:rPr>
      </w:pPr>
    </w:p>
    <w:p w14:paraId="4943A647" w14:textId="77777777" w:rsidR="009F5F1D" w:rsidRPr="009F5F1D" w:rsidRDefault="009F5F1D" w:rsidP="009F5F1D">
      <w:pPr>
        <w:rPr>
          <w:rFonts w:ascii="Gujarati Sangam MN" w:hAnsi="Gujarati Sangam MN"/>
        </w:rPr>
      </w:pPr>
      <w:r w:rsidRPr="009F5F1D">
        <w:rPr>
          <w:rFonts w:ascii="Gujarati Sangam MN" w:hAnsi="Gujarati Sangam MN"/>
        </w:rPr>
        <w:t>Medium: 3min loop video projection as part of sculpture/installation, Screen-printed and hand drawn on silk and 40 fans, which random move in the space.</w:t>
      </w:r>
    </w:p>
    <w:p w14:paraId="434EBFF1" w14:textId="77777777" w:rsidR="009F5F1D" w:rsidRPr="009F5F1D" w:rsidRDefault="009F5F1D" w:rsidP="009F5F1D">
      <w:pPr>
        <w:rPr>
          <w:rFonts w:ascii="Gujarati Sangam MN" w:hAnsi="Gujarati Sangam MN"/>
        </w:rPr>
      </w:pPr>
      <w:r w:rsidRPr="009F5F1D">
        <w:rPr>
          <w:rFonts w:ascii="Gujarati Sangam MN" w:hAnsi="Gujarati Sangam MN"/>
        </w:rPr>
        <w:t xml:space="preserve">Size: Installation variable; min. 10’ x 10’ x 6’  </w:t>
      </w:r>
    </w:p>
    <w:p w14:paraId="3F266BB3" w14:textId="77777777" w:rsidR="009F5F1D" w:rsidRPr="009F5F1D" w:rsidRDefault="009F5F1D" w:rsidP="009F5F1D">
      <w:pPr>
        <w:rPr>
          <w:rFonts w:ascii="Gujarati Sangam MN" w:hAnsi="Gujarati Sangam MN"/>
        </w:rPr>
      </w:pPr>
      <w:r w:rsidRPr="009F5F1D">
        <w:rPr>
          <w:rFonts w:ascii="Gujarati Sangam MN" w:hAnsi="Gujarati Sangam MN"/>
        </w:rPr>
        <w:t>Year 2021-2022</w:t>
      </w:r>
    </w:p>
    <w:p w14:paraId="3FFE8220" w14:textId="77777777" w:rsidR="009F5F1D" w:rsidRPr="00EB0BDB" w:rsidRDefault="009F5F1D" w:rsidP="00EB0BDB">
      <w:pPr>
        <w:shd w:val="clear" w:color="auto" w:fill="FFFFFF"/>
        <w:spacing w:before="280" w:after="280"/>
        <w:rPr>
          <w:rFonts w:ascii="Gujarati Sangam MN" w:eastAsia="Arial" w:hAnsi="Gujarati Sangam MN" w:cs="Arial"/>
          <w:color w:val="222222"/>
        </w:rPr>
      </w:pPr>
      <w:r w:rsidRPr="009F5F1D">
        <w:rPr>
          <w:rFonts w:ascii="Gujarati Sangam MN" w:eastAsia="Arial" w:hAnsi="Gujarati Sangam MN" w:cs="Arial"/>
          <w:color w:val="222222"/>
        </w:rPr>
        <w:t>Part of the kinetic installation is a video or photograph, which shows a two-foot dance overlooking the comparatively safe Taipei city where I spent the 2020 COVID19 year with my young daughter. The city view is filled with high-rises and local project housings, which resemble all walks in life that make up our society, a reminder to do our part to bring equality and equity into our lives and our communities.</w:t>
      </w:r>
    </w:p>
    <w:p w14:paraId="21D2E623" w14:textId="77777777" w:rsidR="00EB0BDB" w:rsidRPr="00EB0BDB" w:rsidRDefault="00EB0BDB" w:rsidP="009F5F1D">
      <w:pPr>
        <w:rPr>
          <w:rFonts w:ascii="Gujarati Sangam MN" w:hAnsi="Gujarati Sangam MN" w:cstheme="majorHAnsi"/>
          <w:b/>
        </w:rPr>
      </w:pPr>
      <w:r w:rsidRPr="00EB0BDB">
        <w:rPr>
          <w:rFonts w:ascii="Gujarati Sangam MN" w:hAnsi="Gujarati Sangam MN" w:cstheme="majorHAnsi"/>
          <w:b/>
          <w:highlight w:val="cyan"/>
        </w:rPr>
        <w:lastRenderedPageBreak/>
        <w:t>Work 2</w:t>
      </w:r>
    </w:p>
    <w:p w14:paraId="32D37E65" w14:textId="77777777" w:rsidR="009F5F1D" w:rsidRPr="009F5F1D" w:rsidRDefault="009F5F1D" w:rsidP="009F5F1D">
      <w:pPr>
        <w:rPr>
          <w:rFonts w:ascii="Gujarati Sangam MN" w:hAnsi="Gujarati Sangam MN" w:cstheme="majorHAnsi"/>
        </w:rPr>
      </w:pPr>
      <w:r w:rsidRPr="009F5F1D">
        <w:rPr>
          <w:rFonts w:ascii="Gujarati Sangam MN" w:hAnsi="Gujarati Sangam MN" w:cstheme="majorHAnsi"/>
          <w:i/>
          <w:u w:val="single"/>
        </w:rPr>
        <w:t>You Thought You are the Center of the Universe</w:t>
      </w:r>
    </w:p>
    <w:p w14:paraId="76A4AC93" w14:textId="77777777" w:rsidR="009F5F1D" w:rsidRPr="009F5F1D" w:rsidRDefault="009F5F1D" w:rsidP="009F5F1D">
      <w:pPr>
        <w:widowControl w:val="0"/>
        <w:autoSpaceDE w:val="0"/>
        <w:autoSpaceDN w:val="0"/>
        <w:adjustRightInd w:val="0"/>
        <w:rPr>
          <w:rFonts w:ascii="Gujarati Sangam MN" w:hAnsi="Gujarati Sangam MN" w:cstheme="majorHAnsi"/>
        </w:rPr>
      </w:pPr>
    </w:p>
    <w:p w14:paraId="267D72F9" w14:textId="77777777" w:rsidR="009F5F1D" w:rsidRPr="009F5F1D" w:rsidRDefault="009F5F1D" w:rsidP="009F5F1D">
      <w:pPr>
        <w:widowControl w:val="0"/>
        <w:autoSpaceDE w:val="0"/>
        <w:autoSpaceDN w:val="0"/>
        <w:adjustRightInd w:val="0"/>
        <w:rPr>
          <w:rFonts w:ascii="Gujarati Sangam MN" w:hAnsi="Gujarati Sangam MN" w:cs="◊Fe'8ÈˇøŒ¢!"/>
        </w:rPr>
      </w:pPr>
      <w:r w:rsidRPr="009F5F1D">
        <w:rPr>
          <w:rFonts w:ascii="Gujarati Sangam MN" w:hAnsi="Gujarati Sangam MN" w:cstheme="majorHAnsi"/>
        </w:rPr>
        <w:t xml:space="preserve">Medium: </w:t>
      </w:r>
      <w:r w:rsidRPr="009F5F1D">
        <w:rPr>
          <w:rFonts w:ascii="Gujarati Sangam MN" w:hAnsi="Gujarati Sangam MN" w:cs="◊Fe'8ÈˇøŒ¢!"/>
        </w:rPr>
        <w:t>Bassinet from Morocco, print on silk and enclosed with wax, plastic babies in different color which nail to the wall holding the thread as well as on the floor to carry others, pencils, wax string and Marshmallow.</w:t>
      </w:r>
    </w:p>
    <w:p w14:paraId="35B07FC4" w14:textId="77777777" w:rsidR="009F5F1D" w:rsidRPr="009F5F1D" w:rsidRDefault="009F5F1D" w:rsidP="009F5F1D">
      <w:pPr>
        <w:widowControl w:val="0"/>
        <w:autoSpaceDE w:val="0"/>
        <w:autoSpaceDN w:val="0"/>
        <w:adjustRightInd w:val="0"/>
        <w:rPr>
          <w:rFonts w:ascii="Gujarati Sangam MN" w:hAnsi="Gujarati Sangam MN" w:cs="◊Fe'8ÈˇøŒ¢!"/>
        </w:rPr>
      </w:pPr>
      <w:r w:rsidRPr="009F5F1D">
        <w:rPr>
          <w:rFonts w:ascii="Gujarati Sangam MN" w:hAnsi="Gujarati Sangam MN" w:cstheme="majorHAnsi"/>
        </w:rPr>
        <w:t>Size</w:t>
      </w:r>
      <w:r w:rsidRPr="009F5F1D">
        <w:rPr>
          <w:rFonts w:ascii="Gujarati Sangam MN" w:hAnsi="Gujarati Sangam MN" w:cstheme="majorHAnsi"/>
          <w:i/>
        </w:rPr>
        <w:t xml:space="preserve">: </w:t>
      </w:r>
      <w:r w:rsidRPr="009F5F1D">
        <w:rPr>
          <w:rFonts w:ascii="Gujarati Sangam MN" w:hAnsi="Gujarati Sangam MN" w:cstheme="majorHAnsi"/>
          <w:i/>
        </w:rPr>
        <w:tab/>
      </w:r>
      <w:r w:rsidRPr="009F5F1D">
        <w:rPr>
          <w:rFonts w:ascii="Gujarati Sangam MN" w:hAnsi="Gujarati Sangam MN" w:cstheme="majorHAnsi"/>
        </w:rPr>
        <w:t>180” W x 72” H x 120” D</w:t>
      </w:r>
      <w:r w:rsidRPr="009F5F1D">
        <w:rPr>
          <w:rFonts w:ascii="Gujarati Sangam MN" w:hAnsi="Gujarati Sangam MN" w:cstheme="majorHAnsi"/>
        </w:rPr>
        <w:tab/>
      </w:r>
      <w:r w:rsidRPr="009F5F1D">
        <w:rPr>
          <w:rFonts w:ascii="Gujarati Sangam MN" w:hAnsi="Gujarati Sangam MN" w:cstheme="majorHAnsi"/>
        </w:rPr>
        <w:tab/>
      </w:r>
      <w:r w:rsidRPr="009F5F1D">
        <w:rPr>
          <w:rFonts w:ascii="Gujarati Sangam MN" w:hAnsi="Gujarati Sangam MN" w:cstheme="majorHAnsi"/>
        </w:rPr>
        <w:tab/>
      </w:r>
      <w:r w:rsidRPr="009F5F1D">
        <w:rPr>
          <w:rFonts w:ascii="Gujarati Sangam MN" w:hAnsi="Gujarati Sangam MN" w:cstheme="majorHAnsi"/>
        </w:rPr>
        <w:tab/>
      </w:r>
      <w:r w:rsidRPr="009F5F1D">
        <w:rPr>
          <w:rFonts w:ascii="Gujarati Sangam MN" w:hAnsi="Gujarati Sangam MN" w:cstheme="majorHAnsi"/>
        </w:rPr>
        <w:tab/>
        <w:t>Year: 2019</w:t>
      </w:r>
    </w:p>
    <w:p w14:paraId="4F225CB7" w14:textId="77777777" w:rsidR="009F5F1D" w:rsidRPr="009F5F1D" w:rsidRDefault="009F5F1D" w:rsidP="009F5F1D">
      <w:pPr>
        <w:rPr>
          <w:rFonts w:ascii="Gujarati Sangam MN" w:eastAsia="新細明體" w:hAnsi="Gujarati Sangam MN" w:cs="新細明體"/>
          <w:lang w:eastAsia="zh-TW"/>
        </w:rPr>
      </w:pPr>
    </w:p>
    <w:p w14:paraId="744BC280" w14:textId="77777777" w:rsidR="009F5F1D" w:rsidRPr="009F5F1D" w:rsidRDefault="009F5F1D" w:rsidP="009F5F1D">
      <w:pPr>
        <w:rPr>
          <w:rFonts w:ascii="Gujarati Sangam MN" w:hAnsi="Gujarati Sangam MN"/>
        </w:rPr>
      </w:pPr>
      <w:r w:rsidRPr="009F5F1D">
        <w:rPr>
          <w:rFonts w:ascii="Gujarati Sangam MN" w:hAnsi="Gujarati Sangam MN"/>
        </w:rPr>
        <w:t xml:space="preserve">Using the white marshmallow and different color plastic babies, I create this work to address the idea of white privilege is implicitly embedded in everyday life, either we aware of it or not. In the installation, the mix race plastic babies holding the thread, the bassinet and the white marshmallow, which carried white babies on top lying on the floor. </w:t>
      </w:r>
      <w:r w:rsidRPr="009F5F1D">
        <w:rPr>
          <w:rFonts w:ascii="Gujarati Sangam MN" w:eastAsia="新細明體" w:hAnsi="Gujarati Sangam MN" w:cs="新細明體"/>
          <w:lang w:eastAsia="zh-TW"/>
        </w:rPr>
        <w:t>Motherhood brought out a different perspective in my life especially in t</w:t>
      </w:r>
      <w:r w:rsidRPr="009F5F1D">
        <w:rPr>
          <w:rFonts w:ascii="Gujarati Sangam MN" w:hAnsi="Gujarati Sangam MN"/>
        </w:rPr>
        <w:t xml:space="preserve">he white privilege, which is implicitly embedded in our everyday life.  It is important to the idea of “self” to develop child’s identity but it’s urgent to teach one about the idea of the interconnectedness in our universe. </w:t>
      </w:r>
    </w:p>
    <w:p w14:paraId="1971A987" w14:textId="77777777" w:rsidR="009F5F1D" w:rsidRPr="009F5F1D" w:rsidRDefault="009F5F1D" w:rsidP="009F5F1D">
      <w:pPr>
        <w:rPr>
          <w:rFonts w:ascii="Gujarati Sangam MN" w:hAnsi="Gujarati Sangam MN"/>
        </w:rPr>
      </w:pPr>
    </w:p>
    <w:p w14:paraId="388171CA" w14:textId="77777777" w:rsidR="009F5F1D" w:rsidRPr="009F5F1D" w:rsidRDefault="009F5F1D" w:rsidP="009F5F1D">
      <w:pPr>
        <w:rPr>
          <w:rFonts w:ascii="Gujarati Sangam MN" w:hAnsi="Gujarati Sangam MN" w:cstheme="majorHAnsi"/>
        </w:rPr>
      </w:pPr>
      <w:r w:rsidRPr="009F5F1D">
        <w:rPr>
          <w:rFonts w:ascii="Gujarati Sangam MN" w:hAnsi="Gujarati Sangam MN" w:cstheme="majorHAnsi"/>
          <w:i/>
          <w:u w:val="single"/>
        </w:rPr>
        <w:t xml:space="preserve">You Thought </w:t>
      </w:r>
      <w:proofErr w:type="gramStart"/>
      <w:r w:rsidRPr="009F5F1D">
        <w:rPr>
          <w:rFonts w:ascii="Gujarati Sangam MN" w:hAnsi="Gujarati Sangam MN" w:cstheme="majorHAnsi"/>
          <w:i/>
          <w:u w:val="single"/>
        </w:rPr>
        <w:t>You</w:t>
      </w:r>
      <w:proofErr w:type="gramEnd"/>
      <w:r w:rsidRPr="009F5F1D">
        <w:rPr>
          <w:rFonts w:ascii="Gujarati Sangam MN" w:hAnsi="Gujarati Sangam MN" w:cstheme="majorHAnsi"/>
          <w:i/>
          <w:u w:val="single"/>
        </w:rPr>
        <w:t xml:space="preserve"> are the Center of the Universe:</w:t>
      </w:r>
      <w:r w:rsidRPr="009F5F1D">
        <w:rPr>
          <w:rFonts w:ascii="Gujarati Sangam MN" w:hAnsi="Gujarati Sangam MN" w:cstheme="majorHAnsi"/>
        </w:rPr>
        <w:t xml:space="preserve"> bassinet detail view</w:t>
      </w:r>
    </w:p>
    <w:p w14:paraId="58F732BD" w14:textId="77777777" w:rsidR="009F5F1D" w:rsidRPr="009F5F1D" w:rsidRDefault="009F5F1D" w:rsidP="009F5F1D">
      <w:pPr>
        <w:widowControl w:val="0"/>
        <w:autoSpaceDE w:val="0"/>
        <w:autoSpaceDN w:val="0"/>
        <w:adjustRightInd w:val="0"/>
        <w:rPr>
          <w:rFonts w:ascii="Gujarati Sangam MN" w:hAnsi="Gujarati Sangam MN" w:cstheme="majorHAnsi"/>
        </w:rPr>
      </w:pPr>
    </w:p>
    <w:p w14:paraId="1E626D21" w14:textId="77777777" w:rsidR="009F5F1D" w:rsidRPr="009F5F1D" w:rsidRDefault="009F5F1D" w:rsidP="009F5F1D">
      <w:pPr>
        <w:widowControl w:val="0"/>
        <w:autoSpaceDE w:val="0"/>
        <w:autoSpaceDN w:val="0"/>
        <w:adjustRightInd w:val="0"/>
        <w:rPr>
          <w:rFonts w:ascii="Gujarati Sangam MN" w:hAnsi="Gujarati Sangam MN" w:cs="◊Fe'8ÈˇøŒ¢!"/>
        </w:rPr>
      </w:pPr>
      <w:r w:rsidRPr="009F5F1D">
        <w:rPr>
          <w:rFonts w:ascii="Gujarati Sangam MN" w:hAnsi="Gujarati Sangam MN" w:cstheme="majorHAnsi"/>
        </w:rPr>
        <w:t>Medium:</w:t>
      </w:r>
      <w:r w:rsidRPr="009F5F1D">
        <w:rPr>
          <w:rFonts w:ascii="Gujarati Sangam MN" w:hAnsi="Gujarati Sangam MN" w:cs="◊Fe'8ÈˇøŒ¢!"/>
        </w:rPr>
        <w:t xml:space="preserve"> Bassinet from Morocco, print on silk and enclosed with wax, plastic babies in different color which nail to the wall holding the thread as well as on the floor to carry others, pencils, wax string and Marshmallow.</w:t>
      </w:r>
    </w:p>
    <w:p w14:paraId="4101571E" w14:textId="77777777" w:rsidR="009F5F1D" w:rsidRPr="009F5F1D" w:rsidRDefault="009F5F1D" w:rsidP="009F5F1D">
      <w:pPr>
        <w:widowControl w:val="0"/>
        <w:autoSpaceDE w:val="0"/>
        <w:autoSpaceDN w:val="0"/>
        <w:adjustRightInd w:val="0"/>
        <w:rPr>
          <w:rFonts w:ascii="Gujarati Sangam MN" w:hAnsi="Gujarati Sangam MN" w:cs="◊Fe'8ÈˇøŒ¢!"/>
        </w:rPr>
      </w:pPr>
      <w:r w:rsidRPr="009F5F1D">
        <w:rPr>
          <w:rFonts w:ascii="Gujarati Sangam MN" w:hAnsi="Gujarati Sangam MN" w:cstheme="majorHAnsi"/>
        </w:rPr>
        <w:t>Size</w:t>
      </w:r>
      <w:r w:rsidRPr="009F5F1D">
        <w:rPr>
          <w:rFonts w:ascii="Gujarati Sangam MN" w:hAnsi="Gujarati Sangam MN" w:cstheme="majorHAnsi"/>
          <w:i/>
        </w:rPr>
        <w:t xml:space="preserve">: </w:t>
      </w:r>
      <w:r w:rsidRPr="009F5F1D">
        <w:rPr>
          <w:rFonts w:ascii="Gujarati Sangam MN" w:hAnsi="Gujarati Sangam MN" w:cstheme="majorHAnsi"/>
          <w:i/>
        </w:rPr>
        <w:tab/>
      </w:r>
      <w:r w:rsidRPr="009F5F1D">
        <w:rPr>
          <w:rFonts w:ascii="Gujarati Sangam MN" w:hAnsi="Gujarati Sangam MN" w:cstheme="majorHAnsi"/>
        </w:rPr>
        <w:t>180” W x 72” H x 120” D</w:t>
      </w:r>
      <w:r w:rsidRPr="009F5F1D">
        <w:rPr>
          <w:rFonts w:ascii="Gujarati Sangam MN" w:hAnsi="Gujarati Sangam MN" w:cstheme="majorHAnsi"/>
        </w:rPr>
        <w:tab/>
      </w:r>
      <w:r w:rsidRPr="009F5F1D">
        <w:rPr>
          <w:rFonts w:ascii="Gujarati Sangam MN" w:hAnsi="Gujarati Sangam MN" w:cstheme="majorHAnsi"/>
        </w:rPr>
        <w:tab/>
      </w:r>
      <w:r w:rsidRPr="009F5F1D">
        <w:rPr>
          <w:rFonts w:ascii="Gujarati Sangam MN" w:hAnsi="Gujarati Sangam MN" w:cstheme="majorHAnsi"/>
        </w:rPr>
        <w:tab/>
      </w:r>
      <w:r w:rsidRPr="009F5F1D">
        <w:rPr>
          <w:rFonts w:ascii="Gujarati Sangam MN" w:hAnsi="Gujarati Sangam MN" w:cstheme="majorHAnsi"/>
        </w:rPr>
        <w:tab/>
      </w:r>
      <w:r w:rsidRPr="009F5F1D">
        <w:rPr>
          <w:rFonts w:ascii="Gujarati Sangam MN" w:hAnsi="Gujarati Sangam MN" w:cstheme="majorHAnsi"/>
        </w:rPr>
        <w:tab/>
        <w:t>Year: 2019</w:t>
      </w:r>
    </w:p>
    <w:p w14:paraId="6B77E25A" w14:textId="77777777" w:rsidR="009F5F1D" w:rsidRPr="009F5F1D" w:rsidRDefault="009F5F1D" w:rsidP="009F5F1D">
      <w:pPr>
        <w:rPr>
          <w:rFonts w:ascii="Gujarati Sangam MN" w:eastAsia="新細明體" w:hAnsi="Gujarati Sangam MN" w:cs="新細明體"/>
          <w:lang w:eastAsia="zh-TW"/>
        </w:rPr>
      </w:pPr>
    </w:p>
    <w:p w14:paraId="71338955" w14:textId="77777777" w:rsidR="009F5F1D" w:rsidRPr="009F5F1D" w:rsidRDefault="009F5F1D" w:rsidP="009F5F1D">
      <w:pPr>
        <w:rPr>
          <w:rFonts w:ascii="Gujarati Sangam MN" w:hAnsi="Gujarati Sangam MN"/>
        </w:rPr>
      </w:pPr>
      <w:r w:rsidRPr="009F5F1D">
        <w:rPr>
          <w:rFonts w:ascii="Gujarati Sangam MN" w:hAnsi="Gujarati Sangam MN"/>
        </w:rPr>
        <w:t>The current work was initiated and inspired by my own thoughts through raising my daughter. In a child’s development, I found that it is important to let the child understand the idea of “self” to develop one’s individual identity, but at the same time, it is also important to teach the child about the idea of sharing, and that we are all connected with one another in this universe.</w:t>
      </w:r>
    </w:p>
    <w:p w14:paraId="61287EC8" w14:textId="77777777" w:rsidR="009F5F1D" w:rsidRPr="009F5F1D" w:rsidRDefault="009F5F1D" w:rsidP="009F5F1D">
      <w:pPr>
        <w:rPr>
          <w:rFonts w:ascii="Gujarati Sangam MN" w:hAnsi="Gujarati Sangam MN"/>
          <w:b/>
        </w:rPr>
      </w:pPr>
    </w:p>
    <w:p w14:paraId="6994B710" w14:textId="77777777" w:rsidR="00EB0BDB" w:rsidRDefault="00EB0BDB" w:rsidP="009F5F1D">
      <w:pPr>
        <w:widowControl w:val="0"/>
        <w:rPr>
          <w:rFonts w:ascii="Gujarati Sangam MN" w:eastAsia="Gujarati Sangam MN" w:hAnsi="Gujarati Sangam MN" w:cs="Arial"/>
          <w:i/>
          <w:iCs/>
          <w:color w:val="000000"/>
          <w:u w:val="single"/>
        </w:rPr>
      </w:pPr>
    </w:p>
    <w:p w14:paraId="093FDD0C" w14:textId="77777777" w:rsidR="00EB0BDB" w:rsidRDefault="00EB0BDB" w:rsidP="009F5F1D">
      <w:pPr>
        <w:widowControl w:val="0"/>
        <w:rPr>
          <w:rFonts w:ascii="Gujarati Sangam MN" w:eastAsia="Gujarati Sangam MN" w:hAnsi="Gujarati Sangam MN" w:cs="Arial"/>
          <w:iCs/>
          <w:color w:val="000000"/>
        </w:rPr>
      </w:pPr>
      <w:r w:rsidRPr="00EB0BDB">
        <w:rPr>
          <w:rFonts w:ascii="Gujarati Sangam MN" w:eastAsia="Gujarati Sangam MN" w:hAnsi="Gujarati Sangam MN" w:cs="Arial"/>
          <w:iCs/>
          <w:color w:val="000000"/>
          <w:highlight w:val="cyan"/>
        </w:rPr>
        <w:t>Work 3</w:t>
      </w:r>
    </w:p>
    <w:p w14:paraId="720FCEFA" w14:textId="77777777" w:rsidR="009F5F1D" w:rsidRPr="009F5F1D" w:rsidRDefault="009F5F1D" w:rsidP="009F5F1D">
      <w:pPr>
        <w:widowControl w:val="0"/>
        <w:rPr>
          <w:rFonts w:ascii="Gujarati Sangam MN" w:eastAsia="Gujarati Sangam MN" w:hAnsi="Gujarati Sangam MN" w:cs="Arial"/>
          <w:color w:val="000000"/>
          <w:u w:val="single"/>
        </w:rPr>
      </w:pPr>
      <w:r w:rsidRPr="009F5F1D">
        <w:rPr>
          <w:rFonts w:ascii="Gujarati Sangam MN" w:eastAsia="Gujarati Sangam MN" w:hAnsi="Gujarati Sangam MN" w:cs="Arial"/>
          <w:i/>
          <w:iCs/>
          <w:color w:val="000000"/>
          <w:u w:val="single"/>
        </w:rPr>
        <w:t>Written</w:t>
      </w:r>
      <w:r w:rsidRPr="009F5F1D">
        <w:rPr>
          <w:rFonts w:ascii="Gujarati Sangam MN" w:eastAsia="Gujarati Sangam MN" w:hAnsi="Gujarati Sangam MN" w:cs="Arial"/>
          <w:color w:val="000000"/>
        </w:rPr>
        <w:t xml:space="preserve"> and </w:t>
      </w:r>
      <w:r w:rsidRPr="009F5F1D">
        <w:rPr>
          <w:rFonts w:ascii="Gujarati Sangam MN" w:eastAsia="Gujarati Sangam MN" w:hAnsi="Gujarati Sangam MN" w:cs="Arial"/>
          <w:i/>
          <w:iCs/>
          <w:color w:val="000000"/>
          <w:u w:val="single"/>
        </w:rPr>
        <w:t>Erased</w:t>
      </w:r>
    </w:p>
    <w:p w14:paraId="638440CF" w14:textId="77777777" w:rsidR="009F5F1D" w:rsidRPr="009F5F1D" w:rsidRDefault="009F5F1D" w:rsidP="009F5F1D">
      <w:pPr>
        <w:widowControl w:val="0"/>
        <w:rPr>
          <w:rFonts w:ascii="Gujarati Sangam MN" w:eastAsia="Gujarati Sangam MN" w:hAnsi="Gujarati Sangam MN" w:cs="Arial"/>
          <w:color w:val="000000"/>
        </w:rPr>
      </w:pPr>
      <w:r w:rsidRPr="009F5F1D">
        <w:rPr>
          <w:rFonts w:ascii="Gujarati Sangam MN" w:eastAsia="Gujarati Sangam MN" w:hAnsi="Gujarati Sangam MN" w:cs="Arial"/>
          <w:color w:val="000000"/>
        </w:rPr>
        <w:t xml:space="preserve">Approx. 5’ H x 4’ W x 1.5’ D and 5’ H x 3’ W x 3’ D </w:t>
      </w:r>
    </w:p>
    <w:p w14:paraId="63B725EE" w14:textId="77777777" w:rsidR="009F5F1D" w:rsidRPr="009F5F1D" w:rsidRDefault="009F5F1D" w:rsidP="009F5F1D">
      <w:pPr>
        <w:jc w:val="both"/>
        <w:rPr>
          <w:rFonts w:ascii="Gujarati Sangam MN" w:eastAsia="Gujarati Sangam MN" w:hAnsi="Gujarati Sangam MN" w:cs="Arial"/>
          <w:color w:val="000000"/>
        </w:rPr>
      </w:pPr>
    </w:p>
    <w:p w14:paraId="04370869" w14:textId="77777777" w:rsidR="009F5F1D" w:rsidRPr="009F5F1D" w:rsidRDefault="009F5F1D" w:rsidP="009F5F1D">
      <w:pPr>
        <w:jc w:val="both"/>
        <w:rPr>
          <w:rFonts w:ascii="Gujarati Sangam MN" w:eastAsia="Gujarati Sangam MN" w:hAnsi="Gujarati Sangam MN" w:cs="Arial"/>
          <w:color w:val="222222"/>
          <w:highlight w:val="white"/>
        </w:rPr>
      </w:pPr>
      <w:r w:rsidRPr="009F5F1D">
        <w:rPr>
          <w:rFonts w:ascii="Gujarati Sangam MN" w:eastAsia="Gujarati Sangam MN" w:hAnsi="Gujarati Sangam MN" w:cs="Arial"/>
          <w:color w:val="222222"/>
          <w:highlight w:val="white"/>
        </w:rPr>
        <w:t xml:space="preserve">“History is written by the victors” –Winston Churchill </w:t>
      </w:r>
    </w:p>
    <w:p w14:paraId="4E4A5BAA" w14:textId="77777777" w:rsidR="009F5F1D" w:rsidRPr="009F5F1D" w:rsidRDefault="009F5F1D" w:rsidP="009F5F1D">
      <w:pPr>
        <w:jc w:val="both"/>
        <w:rPr>
          <w:rFonts w:ascii="Gujarati Sangam MN" w:eastAsia="Gujarati Sangam MN" w:hAnsi="Gujarati Sangam MN" w:cs="Arial"/>
          <w:color w:val="222222"/>
          <w:highlight w:val="white"/>
        </w:rPr>
      </w:pPr>
    </w:p>
    <w:p w14:paraId="15AB7974" w14:textId="77777777" w:rsidR="009F5F1D" w:rsidRPr="009F5F1D" w:rsidRDefault="009F5F1D" w:rsidP="009F5F1D">
      <w:pPr>
        <w:widowControl w:val="0"/>
        <w:rPr>
          <w:rFonts w:ascii="Gujarati Sangam MN" w:eastAsia="Gujarati Sangam MN" w:hAnsi="Gujarati Sangam MN" w:cs="Arial"/>
          <w:color w:val="222222"/>
          <w:highlight w:val="white"/>
        </w:rPr>
      </w:pPr>
      <w:bookmarkStart w:id="1" w:name="_heading=h.gjdgxs" w:colFirst="0" w:colLast="0"/>
      <w:bookmarkEnd w:id="1"/>
      <w:r w:rsidRPr="009F5F1D">
        <w:rPr>
          <w:rFonts w:ascii="Gujarati Sangam MN" w:eastAsia="Gujarati Sangam MN" w:hAnsi="Gujarati Sangam MN" w:cs="Arial"/>
          <w:color w:val="222222"/>
          <w:highlight w:val="white"/>
        </w:rPr>
        <w:t xml:space="preserve">This quote provokes questions about what is true and what isn’t regarding tradition and identity and brings to light the baggage or privilege each one of us carries with us. I use a woman’s </w:t>
      </w:r>
      <w:r w:rsidRPr="009F5F1D">
        <w:rPr>
          <w:rFonts w:ascii="Gujarati Sangam MN" w:eastAsia="Gujarati Sangam MN" w:hAnsi="Gujarati Sangam MN" w:cs="Arial"/>
          <w:color w:val="000000"/>
        </w:rPr>
        <w:t xml:space="preserve">underdress, implying woman, and long underpants, implying man, to address the endless patriarchal society we have today. I dyed, burned, and </w:t>
      </w:r>
      <w:r w:rsidRPr="009F5F1D">
        <w:rPr>
          <w:rFonts w:ascii="Gujarati Sangam MN" w:eastAsia="Gujarati Sangam MN" w:hAnsi="Gujarati Sangam MN" w:cs="Arial"/>
        </w:rPr>
        <w:t>stitched</w:t>
      </w:r>
      <w:r w:rsidRPr="009F5F1D">
        <w:rPr>
          <w:rFonts w:ascii="Gujarati Sangam MN" w:eastAsia="Gujarati Sangam MN" w:hAnsi="Gujarati Sangam MN" w:cs="Arial"/>
          <w:color w:val="000000"/>
        </w:rPr>
        <w:t xml:space="preserve"> </w:t>
      </w:r>
      <w:r w:rsidRPr="009F5F1D">
        <w:rPr>
          <w:rFonts w:ascii="Gujarati Sangam MN" w:eastAsia="Gujarati Sangam MN" w:hAnsi="Gujarati Sangam MN" w:cs="Arial"/>
        </w:rPr>
        <w:t>hundreds of pink</w:t>
      </w:r>
      <w:r w:rsidRPr="009F5F1D">
        <w:rPr>
          <w:rFonts w:ascii="Gujarati Sangam MN" w:eastAsia="Gujarati Sangam MN" w:hAnsi="Gujarati Sangam MN" w:cs="Arial"/>
          <w:color w:val="000000"/>
        </w:rPr>
        <w:t xml:space="preserve"> erasers and hundreds of pencils in this pair of works. </w:t>
      </w:r>
      <w:r w:rsidRPr="009F5F1D">
        <w:rPr>
          <w:rFonts w:ascii="Gujarati Sangam MN" w:eastAsia="Gujarati Sangam MN" w:hAnsi="Gujarati Sangam MN" w:cs="Arial"/>
          <w:color w:val="222222"/>
          <w:highlight w:val="white"/>
        </w:rPr>
        <w:t>Notions of this fight to write and not be erased are presented side by side.</w:t>
      </w:r>
    </w:p>
    <w:p w14:paraId="6E5F11CF" w14:textId="77777777" w:rsidR="009F5F1D" w:rsidRDefault="009F5F1D"/>
    <w:p w14:paraId="503B14A8" w14:textId="77777777" w:rsidR="009F5F1D" w:rsidRDefault="009F5F1D" w:rsidP="009F5F1D">
      <w:pPr>
        <w:rPr>
          <w:rFonts w:ascii="Gujarati Sangam MN" w:hAnsi="Gujarati Sangam MN"/>
        </w:rPr>
      </w:pPr>
    </w:p>
    <w:p w14:paraId="05943E96" w14:textId="77777777" w:rsidR="00EB0BDB" w:rsidRPr="009F5F1D" w:rsidRDefault="00EB0BDB" w:rsidP="00EB0BDB">
      <w:pPr>
        <w:widowControl w:val="0"/>
        <w:rPr>
          <w:rFonts w:ascii="Gujarati Sangam MN" w:eastAsia="Gujarati Sangam MN" w:hAnsi="Gujarati Sangam MN" w:cs="Arial"/>
          <w:color w:val="000000"/>
          <w:u w:val="single"/>
        </w:rPr>
      </w:pPr>
      <w:r w:rsidRPr="009F5F1D">
        <w:rPr>
          <w:rFonts w:ascii="Gujarati Sangam MN" w:eastAsia="Gujarati Sangam MN" w:hAnsi="Gujarati Sangam MN" w:cs="Arial"/>
          <w:i/>
          <w:iCs/>
          <w:color w:val="000000"/>
          <w:u w:val="single"/>
        </w:rPr>
        <w:t>Written</w:t>
      </w:r>
      <w:r w:rsidRPr="009F5F1D">
        <w:rPr>
          <w:rFonts w:ascii="Gujarati Sangam MN" w:eastAsia="Gujarati Sangam MN" w:hAnsi="Gujarati Sangam MN" w:cs="Arial"/>
          <w:color w:val="000000"/>
        </w:rPr>
        <w:t xml:space="preserve"> and </w:t>
      </w:r>
      <w:r w:rsidRPr="009F5F1D">
        <w:rPr>
          <w:rFonts w:ascii="Gujarati Sangam MN" w:eastAsia="Gujarati Sangam MN" w:hAnsi="Gujarati Sangam MN" w:cs="Arial"/>
          <w:i/>
          <w:iCs/>
          <w:color w:val="000000"/>
          <w:u w:val="single"/>
        </w:rPr>
        <w:t>Erased</w:t>
      </w:r>
      <w:r>
        <w:rPr>
          <w:rFonts w:ascii="Gujarati Sangam MN" w:eastAsia="Gujarati Sangam MN" w:hAnsi="Gujarati Sangam MN" w:cs="Arial"/>
          <w:i/>
          <w:iCs/>
          <w:color w:val="000000"/>
          <w:u w:val="single"/>
        </w:rPr>
        <w:t xml:space="preserve"> </w:t>
      </w:r>
      <w:proofErr w:type="gramStart"/>
      <w:r>
        <w:rPr>
          <w:rFonts w:ascii="Gujarati Sangam MN" w:eastAsia="Gujarati Sangam MN" w:hAnsi="Gujarati Sangam MN" w:cs="Arial"/>
          <w:i/>
          <w:iCs/>
          <w:color w:val="000000"/>
          <w:u w:val="single"/>
        </w:rPr>
        <w:t>( underpants</w:t>
      </w:r>
      <w:proofErr w:type="gramEnd"/>
      <w:r>
        <w:rPr>
          <w:rFonts w:ascii="Gujarati Sangam MN" w:eastAsia="Gujarati Sangam MN" w:hAnsi="Gujarati Sangam MN" w:cs="Arial"/>
          <w:i/>
          <w:iCs/>
          <w:color w:val="000000"/>
          <w:u w:val="single"/>
        </w:rPr>
        <w:t xml:space="preserve"> detail)</w:t>
      </w:r>
    </w:p>
    <w:p w14:paraId="2331B3E5" w14:textId="77777777" w:rsidR="00EB0BDB" w:rsidRPr="009F5F1D" w:rsidRDefault="00EB0BDB" w:rsidP="00EB0BDB">
      <w:pPr>
        <w:widowControl w:val="0"/>
        <w:rPr>
          <w:rFonts w:ascii="Gujarati Sangam MN" w:eastAsia="Gujarati Sangam MN" w:hAnsi="Gujarati Sangam MN" w:cs="Arial"/>
          <w:color w:val="000000"/>
        </w:rPr>
      </w:pPr>
      <w:r w:rsidRPr="009F5F1D">
        <w:rPr>
          <w:rFonts w:ascii="Gujarati Sangam MN" w:eastAsia="Gujarati Sangam MN" w:hAnsi="Gujarati Sangam MN" w:cs="Arial"/>
          <w:color w:val="000000"/>
        </w:rPr>
        <w:t xml:space="preserve">Approx. 5’ H x 4’ W x 1.5’ D and 5’ H x 3’ W x 3’ D </w:t>
      </w:r>
    </w:p>
    <w:p w14:paraId="44CF22E5" w14:textId="77777777" w:rsidR="009F5F1D" w:rsidRDefault="009F5F1D"/>
    <w:sectPr w:rsidR="009F5F1D" w:rsidSect="00AD53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ujarati Sangam MN">
    <w:panose1 w:val="02000000000000000000"/>
    <w:charset w:val="00"/>
    <w:family w:val="auto"/>
    <w:pitch w:val="variable"/>
    <w:sig w:usb0="0004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Fe'8ÈˇøŒ¢!">
    <w:altName w:val="Cambria"/>
    <w:panose1 w:val="00000000000000000000"/>
    <w:charset w:val="4D"/>
    <w:family w:val="auto"/>
    <w:notTrueType/>
    <w:pitch w:val="default"/>
    <w:sig w:usb0="00000003" w:usb1="00000000" w:usb2="00000000" w:usb3="00000000" w:csb0="00000001" w:csb1="00000000"/>
  </w:font>
  <w:font w:name="新細明體">
    <w:charset w:val="51"/>
    <w:family w:val="auto"/>
    <w:pitch w:val="variable"/>
    <w:sig w:usb0="00000003" w:usb1="080E0000" w:usb2="00000016" w:usb3="00000000" w:csb0="001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F1D"/>
    <w:rsid w:val="009F5F1D"/>
    <w:rsid w:val="00AD5396"/>
    <w:rsid w:val="00B80A4B"/>
    <w:rsid w:val="00EB0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DB2F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F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5F1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F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5F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youtu.be/SP3ujzzhGQU" TargetMode="External"/><Relationship Id="rId6" Type="http://schemas.openxmlformats.org/officeDocument/2006/relationships/hyperlink" Target="https://vimeo.com/63757124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638</Words>
  <Characters>3640</Characters>
  <Application>Microsoft Macintosh Word</Application>
  <DocSecurity>0</DocSecurity>
  <Lines>30</Lines>
  <Paragraphs>8</Paragraphs>
  <ScaleCrop>false</ScaleCrop>
  <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Jan-Ru Wan</dc:creator>
  <cp:keywords/>
  <dc:description/>
  <cp:lastModifiedBy>Jan-Ru Wan</cp:lastModifiedBy>
  <cp:revision>2</cp:revision>
  <dcterms:created xsi:type="dcterms:W3CDTF">2021-12-13T19:05:00Z</dcterms:created>
  <dcterms:modified xsi:type="dcterms:W3CDTF">2021-12-13T20:49:00Z</dcterms:modified>
</cp:coreProperties>
</file>